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Default="002A7D0B" w:rsidP="00E20411">
      <w:pPr>
        <w:rPr>
          <w:rFonts w:ascii="Arial Black" w:hAnsi="Arial Black" w:cs="Arial"/>
        </w:rPr>
      </w:pPr>
      <w:bookmarkStart w:id="0" w:name="_GoBack"/>
      <w:bookmarkEnd w:id="0"/>
      <w:proofErr w:type="spellStart"/>
      <w:r>
        <w:rPr>
          <w:rFonts w:ascii="Arial Black" w:hAnsi="Arial Black" w:cs="Arial"/>
        </w:rPr>
        <w:t>PowerSync</w:t>
      </w:r>
      <w:proofErr w:type="spellEnd"/>
      <w:r w:rsidR="00A97393">
        <w:rPr>
          <w:rFonts w:ascii="Arial Black" w:hAnsi="Arial Black" w:cs="Arial"/>
        </w:rPr>
        <w:t xml:space="preserve"> </w:t>
      </w:r>
      <w:proofErr w:type="spellStart"/>
      <w:r>
        <w:rPr>
          <w:rFonts w:ascii="Arial Black" w:hAnsi="Arial Black" w:cs="Arial"/>
        </w:rPr>
        <w:t>SolarWrap</w:t>
      </w:r>
      <w:proofErr w:type="spellEnd"/>
      <w:r>
        <w:rPr>
          <w:rFonts w:ascii="Arial Black" w:hAnsi="Arial Black" w:cs="Arial"/>
        </w:rPr>
        <w:t xml:space="preserve"> Mini-MAX</w:t>
      </w:r>
    </w:p>
    <w:p w:rsidR="007177D0" w:rsidRPr="007177D0" w:rsidRDefault="00954AFB" w:rsidP="00CB1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Charge your electronic devices anywhere you go. The</w:t>
      </w:r>
      <w:r w:rsidR="007177D0" w:rsidRPr="007177D0">
        <w:rPr>
          <w:rFonts w:ascii="Arial" w:hAnsi="Arial" w:cs="Arial"/>
        </w:rPr>
        <w:t xml:space="preserve"> new </w:t>
      </w:r>
      <w:proofErr w:type="spellStart"/>
      <w:r w:rsidR="007177D0" w:rsidRPr="007177D0">
        <w:rPr>
          <w:rFonts w:ascii="Arial" w:hAnsi="Arial" w:cs="Arial"/>
        </w:rPr>
        <w:t>PowerSync</w:t>
      </w:r>
      <w:proofErr w:type="spellEnd"/>
      <w:r w:rsidR="007177D0">
        <w:rPr>
          <w:rFonts w:ascii="Arial" w:hAnsi="Arial" w:cs="Arial"/>
        </w:rPr>
        <w:t>™</w:t>
      </w:r>
      <w:r w:rsidR="007177D0" w:rsidRPr="007177D0">
        <w:rPr>
          <w:rFonts w:ascii="Arial" w:hAnsi="Arial" w:cs="Arial"/>
        </w:rPr>
        <w:t xml:space="preserve"> </w:t>
      </w:r>
      <w:proofErr w:type="spellStart"/>
      <w:r w:rsidR="007177D0" w:rsidRPr="007177D0">
        <w:rPr>
          <w:rFonts w:ascii="Arial" w:hAnsi="Arial" w:cs="Arial"/>
        </w:rPr>
        <w:t>SolarWrap</w:t>
      </w:r>
      <w:proofErr w:type="spellEnd"/>
      <w:r w:rsidR="007177D0" w:rsidRPr="007177D0">
        <w:rPr>
          <w:rFonts w:ascii="Arial" w:hAnsi="Arial" w:cs="Arial"/>
        </w:rPr>
        <w:t xml:space="preserve"> Mini-</w:t>
      </w:r>
      <w:r w:rsidR="007177D0">
        <w:rPr>
          <w:rFonts w:ascii="Arial" w:hAnsi="Arial" w:cs="Arial"/>
        </w:rPr>
        <w:t>MAX</w:t>
      </w:r>
      <w:r w:rsidR="007177D0" w:rsidRPr="007177D0">
        <w:rPr>
          <w:rFonts w:ascii="Arial" w:hAnsi="Arial" w:cs="Arial"/>
        </w:rPr>
        <w:t xml:space="preserve"> </w:t>
      </w:r>
      <w:r w:rsidR="00E41F53">
        <w:rPr>
          <w:rFonts w:ascii="Arial" w:hAnsi="Arial" w:cs="Arial"/>
        </w:rPr>
        <w:t>from Bushnell</w:t>
      </w:r>
      <w:r w:rsidR="00E41F53" w:rsidRPr="00E41F53">
        <w:rPr>
          <w:rFonts w:ascii="Arial" w:hAnsi="Arial" w:cs="Arial"/>
          <w:vertAlign w:val="superscript"/>
        </w:rPr>
        <w:t>®</w:t>
      </w:r>
      <w:r w:rsidR="00E41F53">
        <w:rPr>
          <w:rFonts w:ascii="Arial" w:hAnsi="Arial" w:cs="Arial"/>
        </w:rPr>
        <w:t xml:space="preserve"> is a </w:t>
      </w:r>
      <w:r w:rsidR="007177D0" w:rsidRPr="007177D0">
        <w:rPr>
          <w:rFonts w:ascii="Arial" w:hAnsi="Arial" w:cs="Arial"/>
        </w:rPr>
        <w:t>solar</w:t>
      </w:r>
      <w:r w:rsidR="007177D0">
        <w:rPr>
          <w:rFonts w:ascii="Arial" w:hAnsi="Arial" w:cs="Arial"/>
        </w:rPr>
        <w:t>-</w:t>
      </w:r>
      <w:r w:rsidR="007177D0" w:rsidRPr="007177D0">
        <w:rPr>
          <w:rFonts w:ascii="Arial" w:hAnsi="Arial" w:cs="Arial"/>
        </w:rPr>
        <w:t xml:space="preserve">powered portable charging </w:t>
      </w:r>
      <w:r>
        <w:rPr>
          <w:rFonts w:ascii="Arial" w:hAnsi="Arial" w:cs="Arial"/>
        </w:rPr>
        <w:t>station</w:t>
      </w:r>
      <w:r w:rsidR="007177D0">
        <w:rPr>
          <w:rFonts w:ascii="Arial" w:hAnsi="Arial" w:cs="Arial"/>
        </w:rPr>
        <w:t xml:space="preserve"> </w:t>
      </w:r>
      <w:r w:rsidR="00E41F53">
        <w:rPr>
          <w:rFonts w:ascii="Arial" w:hAnsi="Arial" w:cs="Arial"/>
        </w:rPr>
        <w:t>that is</w:t>
      </w:r>
      <w:r w:rsidR="007177D0" w:rsidRPr="007177D0">
        <w:rPr>
          <w:rFonts w:ascii="Arial" w:hAnsi="Arial" w:cs="Arial"/>
        </w:rPr>
        <w:t xml:space="preserve"> lightweight and compact, yet durabl</w:t>
      </w:r>
      <w:r w:rsidR="00E41F53">
        <w:rPr>
          <w:rFonts w:ascii="Arial" w:hAnsi="Arial" w:cs="Arial"/>
        </w:rPr>
        <w:t>e</w:t>
      </w:r>
      <w:r w:rsidR="007177D0" w:rsidRPr="007177D0">
        <w:rPr>
          <w:rFonts w:ascii="Arial" w:hAnsi="Arial" w:cs="Arial"/>
        </w:rPr>
        <w:t xml:space="preserve"> for long-term reliability and performance. The unit </w:t>
      </w:r>
      <w:r w:rsidR="00E41F53">
        <w:rPr>
          <w:rFonts w:ascii="Arial" w:hAnsi="Arial" w:cs="Arial"/>
        </w:rPr>
        <w:t>quickly charges</w:t>
      </w:r>
      <w:r w:rsidR="007177D0" w:rsidRPr="007177D0">
        <w:rPr>
          <w:rFonts w:ascii="Arial" w:hAnsi="Arial" w:cs="Arial"/>
        </w:rPr>
        <w:t xml:space="preserve"> devices such as MP3 players, smartphones and cameras</w:t>
      </w:r>
      <w:r>
        <w:rPr>
          <w:rFonts w:ascii="Arial" w:hAnsi="Arial" w:cs="Arial"/>
        </w:rPr>
        <w:t xml:space="preserve"> indoors and out</w:t>
      </w:r>
      <w:r w:rsidR="007177D0" w:rsidRPr="007177D0">
        <w:rPr>
          <w:rFonts w:ascii="Arial" w:hAnsi="Arial" w:cs="Arial"/>
        </w:rPr>
        <w:t xml:space="preserve">. Unlike most solar devices, the </w:t>
      </w:r>
      <w:proofErr w:type="spellStart"/>
      <w:r w:rsidR="007177D0" w:rsidRPr="007177D0">
        <w:rPr>
          <w:rFonts w:ascii="Arial" w:hAnsi="Arial" w:cs="Arial"/>
        </w:rPr>
        <w:t>SolarWrap</w:t>
      </w:r>
      <w:proofErr w:type="spellEnd"/>
      <w:r w:rsidR="007177D0" w:rsidRPr="007177D0">
        <w:rPr>
          <w:rFonts w:ascii="Arial" w:hAnsi="Arial" w:cs="Arial"/>
        </w:rPr>
        <w:t xml:space="preserve"> Mini-M</w:t>
      </w:r>
      <w:r w:rsidR="00E41F53">
        <w:rPr>
          <w:rFonts w:ascii="Arial" w:hAnsi="Arial" w:cs="Arial"/>
        </w:rPr>
        <w:t xml:space="preserve">AX’s </w:t>
      </w:r>
      <w:r w:rsidR="007177D0" w:rsidRPr="007177D0">
        <w:rPr>
          <w:rFonts w:ascii="Arial" w:hAnsi="Arial" w:cs="Arial"/>
        </w:rPr>
        <w:t xml:space="preserve">onboard </w:t>
      </w:r>
      <w:r w:rsidRPr="007177D0">
        <w:rPr>
          <w:rFonts w:ascii="Arial" w:hAnsi="Arial" w:cs="Arial"/>
        </w:rPr>
        <w:t xml:space="preserve">battery </w:t>
      </w:r>
      <w:r>
        <w:rPr>
          <w:rFonts w:ascii="Arial" w:hAnsi="Arial" w:cs="Arial"/>
        </w:rPr>
        <w:t>holds a charge and</w:t>
      </w:r>
      <w:r w:rsidR="007177D0" w:rsidRPr="007177D0">
        <w:rPr>
          <w:rFonts w:ascii="Arial" w:hAnsi="Arial" w:cs="Arial"/>
        </w:rPr>
        <w:t xml:space="preserve"> continue</w:t>
      </w:r>
      <w:r>
        <w:rPr>
          <w:rFonts w:ascii="Arial" w:hAnsi="Arial" w:cs="Arial"/>
        </w:rPr>
        <w:t>s</w:t>
      </w:r>
      <w:r w:rsidR="007177D0" w:rsidRPr="007177D0">
        <w:rPr>
          <w:rFonts w:ascii="Arial" w:hAnsi="Arial" w:cs="Arial"/>
        </w:rPr>
        <w:t xml:space="preserve"> to recharge in less than full sun. </w:t>
      </w:r>
      <w:r w:rsidR="00E41F53">
        <w:rPr>
          <w:rFonts w:ascii="Arial" w:hAnsi="Arial" w:cs="Arial"/>
        </w:rPr>
        <w:t>The unit</w:t>
      </w:r>
      <w:r w:rsidR="007177D0" w:rsidRPr="007177D0">
        <w:rPr>
          <w:rFonts w:ascii="Arial" w:hAnsi="Arial" w:cs="Arial"/>
        </w:rPr>
        <w:t xml:space="preserve"> is constructed with patented solar technology featuring amorphous silicon film. Unlike monocrystalline or polycrystalline solar technologies, the amorphous </w:t>
      </w:r>
      <w:r w:rsidR="00E41F53">
        <w:rPr>
          <w:rFonts w:ascii="Arial" w:hAnsi="Arial" w:cs="Arial"/>
        </w:rPr>
        <w:t>design</w:t>
      </w:r>
      <w:r w:rsidR="007177D0" w:rsidRPr="007177D0">
        <w:rPr>
          <w:rFonts w:ascii="Arial" w:hAnsi="Arial" w:cs="Arial"/>
        </w:rPr>
        <w:t xml:space="preserve"> is extremely lightweight, pliable and durable. Each solar cell operates independently, so damage to one</w:t>
      </w:r>
      <w:r w:rsidR="0019334C">
        <w:rPr>
          <w:rFonts w:ascii="Arial" w:hAnsi="Arial" w:cs="Arial"/>
        </w:rPr>
        <w:t xml:space="preserve"> cell</w:t>
      </w:r>
      <w:r w:rsidR="007177D0" w:rsidRPr="007177D0">
        <w:rPr>
          <w:rFonts w:ascii="Arial" w:hAnsi="Arial" w:cs="Arial"/>
        </w:rPr>
        <w:t xml:space="preserve"> won’t interrupt the performance of the device. In addition, </w:t>
      </w:r>
      <w:proofErr w:type="spellStart"/>
      <w:r w:rsidR="007177D0" w:rsidRPr="007177D0">
        <w:rPr>
          <w:rFonts w:ascii="Arial" w:hAnsi="Arial" w:cs="Arial"/>
        </w:rPr>
        <w:t>PowerSync</w:t>
      </w:r>
      <w:proofErr w:type="spellEnd"/>
      <w:r w:rsidR="007177D0" w:rsidRPr="007177D0">
        <w:rPr>
          <w:rFonts w:ascii="Arial" w:hAnsi="Arial" w:cs="Arial"/>
        </w:rPr>
        <w:t xml:space="preserve"> solar technology outperforms other solar platforms when full sunlight isn’t available</w:t>
      </w:r>
      <w:r>
        <w:rPr>
          <w:rFonts w:ascii="Arial" w:hAnsi="Arial" w:cs="Arial"/>
        </w:rPr>
        <w:t xml:space="preserve">. </w:t>
      </w:r>
      <w:r w:rsidR="007177D0" w:rsidRPr="007177D0">
        <w:rPr>
          <w:rFonts w:ascii="Arial" w:hAnsi="Arial" w:cs="Arial"/>
        </w:rPr>
        <w:t xml:space="preserve">The device has an onboard, high-capacity lithium ion battery with a USB port for charging devices in the field, or charging the battery at home before you go. The onboard battery will recharge in 5 hours when plugged into a wall socket and will fully charge in 6 hours when using the solar panel in the sun. </w:t>
      </w:r>
      <w:r>
        <w:rPr>
          <w:rFonts w:ascii="Arial" w:hAnsi="Arial" w:cs="Arial"/>
        </w:rPr>
        <w:t xml:space="preserve">Each time the Mini-MAX is fully charged, it contains enough power to recharge a smartphone 1.25 times, MP3 player 2.5 </w:t>
      </w:r>
      <w:r w:rsidR="007A3C66">
        <w:rPr>
          <w:rFonts w:ascii="Arial" w:hAnsi="Arial" w:cs="Arial"/>
        </w:rPr>
        <w:t>times</w:t>
      </w:r>
      <w:r>
        <w:rPr>
          <w:rFonts w:ascii="Arial" w:hAnsi="Arial" w:cs="Arial"/>
        </w:rPr>
        <w:t xml:space="preserve"> and a standard action camera three times. </w:t>
      </w:r>
    </w:p>
    <w:p w:rsidR="009F56D5" w:rsidRPr="009F56D5" w:rsidRDefault="009F56D5" w:rsidP="00CB124D">
      <w:pPr>
        <w:jc w:val="both"/>
        <w:rPr>
          <w:rFonts w:ascii="Arial" w:hAnsi="Arial" w:cs="Arial"/>
          <w:b/>
        </w:rPr>
      </w:pPr>
    </w:p>
    <w:p w:rsidR="009F56D5" w:rsidRPr="00362F60" w:rsidRDefault="009F56D5" w:rsidP="00E20411">
      <w:pPr>
        <w:rPr>
          <w:rFonts w:ascii="Arial" w:hAnsi="Arial" w:cs="Arial"/>
          <w:b/>
        </w:rPr>
      </w:pPr>
      <w:r w:rsidRPr="00362F60">
        <w:rPr>
          <w:rFonts w:ascii="Arial" w:hAnsi="Arial" w:cs="Arial"/>
          <w:b/>
        </w:rPr>
        <w:t>Features &amp; Benefits</w:t>
      </w:r>
    </w:p>
    <w:p w:rsidR="00E41F53" w:rsidRDefault="00E41F53" w:rsidP="00E35AF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77D0">
        <w:rPr>
          <w:rFonts w:ascii="Arial" w:hAnsi="Arial" w:cs="Arial"/>
        </w:rPr>
        <w:t>morphous silicon film</w:t>
      </w:r>
      <w:r>
        <w:rPr>
          <w:rFonts w:ascii="Arial" w:hAnsi="Arial" w:cs="Arial"/>
        </w:rPr>
        <w:t xml:space="preserve"> with individual cells is durable yet pliable</w:t>
      </w:r>
    </w:p>
    <w:p w:rsidR="00E41F53" w:rsidRDefault="00E41F53" w:rsidP="00E41F5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62F60">
        <w:rPr>
          <w:rFonts w:ascii="Arial" w:hAnsi="Arial" w:cs="Arial"/>
        </w:rPr>
        <w:t>Compact, lightweight continuous roll</w:t>
      </w:r>
      <w:r>
        <w:rPr>
          <w:rFonts w:ascii="Arial" w:hAnsi="Arial" w:cs="Arial"/>
        </w:rPr>
        <w:t xml:space="preserve"> for easy transport on the trail</w:t>
      </w:r>
    </w:p>
    <w:p w:rsidR="008E5FB3" w:rsidRPr="00362F60" w:rsidRDefault="00362F60" w:rsidP="008E5FB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62F60">
        <w:rPr>
          <w:rFonts w:ascii="Arial" w:hAnsi="Arial" w:cs="Arial"/>
        </w:rPr>
        <w:t>Clips to back</w:t>
      </w:r>
      <w:r w:rsidR="00811668">
        <w:rPr>
          <w:rFonts w:ascii="Arial" w:hAnsi="Arial" w:cs="Arial"/>
        </w:rPr>
        <w:t>pack</w:t>
      </w:r>
      <w:r w:rsidRPr="00362F60">
        <w:rPr>
          <w:rFonts w:ascii="Arial" w:hAnsi="Arial" w:cs="Arial"/>
        </w:rPr>
        <w:t xml:space="preserve"> for charging on the go</w:t>
      </w:r>
    </w:p>
    <w:p w:rsidR="008E5FB3" w:rsidRPr="00362F60" w:rsidRDefault="00362F60" w:rsidP="008E5FB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62F60">
        <w:rPr>
          <w:rFonts w:ascii="Arial" w:hAnsi="Arial" w:cs="Arial"/>
        </w:rPr>
        <w:t>Long-l</w:t>
      </w:r>
      <w:r w:rsidR="00E41F53">
        <w:rPr>
          <w:rFonts w:ascii="Arial" w:hAnsi="Arial" w:cs="Arial"/>
        </w:rPr>
        <w:t>asting</w:t>
      </w:r>
      <w:r w:rsidRPr="00362F60">
        <w:rPr>
          <w:rFonts w:ascii="Arial" w:hAnsi="Arial" w:cs="Arial"/>
        </w:rPr>
        <w:t xml:space="preserve"> lithium-ion battery </w:t>
      </w:r>
      <w:r w:rsidR="00E41F53">
        <w:rPr>
          <w:rFonts w:ascii="Arial" w:hAnsi="Arial" w:cs="Arial"/>
        </w:rPr>
        <w:t>built in to the unit</w:t>
      </w:r>
    </w:p>
    <w:p w:rsidR="00362F60" w:rsidRPr="00362F60" w:rsidRDefault="00362F60" w:rsidP="00362F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62F60">
        <w:rPr>
          <w:rFonts w:ascii="Arial" w:hAnsi="Arial" w:cs="Arial"/>
        </w:rPr>
        <w:t xml:space="preserve">1x USB output and 1x Micro USB </w:t>
      </w:r>
      <w:r w:rsidR="00E41F53">
        <w:rPr>
          <w:rFonts w:ascii="Arial" w:hAnsi="Arial" w:cs="Arial"/>
        </w:rPr>
        <w:t>i</w:t>
      </w:r>
      <w:r w:rsidRPr="00362F60">
        <w:rPr>
          <w:rFonts w:ascii="Arial" w:hAnsi="Arial" w:cs="Arial"/>
        </w:rPr>
        <w:t>nput</w:t>
      </w:r>
    </w:p>
    <w:p w:rsidR="00362F60" w:rsidRPr="00362F60" w:rsidRDefault="00362F60" w:rsidP="00362F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62F60">
        <w:rPr>
          <w:rFonts w:ascii="Arial" w:hAnsi="Arial" w:cs="Arial"/>
        </w:rPr>
        <w:t>5-hour wall charge time; 6-hour sun charge time</w:t>
      </w:r>
    </w:p>
    <w:p w:rsidR="008E5FB3" w:rsidRPr="00362F60" w:rsidRDefault="008E5FB3" w:rsidP="008E5FB3">
      <w:pPr>
        <w:pStyle w:val="ListParagraph"/>
        <w:rPr>
          <w:rFonts w:ascii="Arial" w:hAnsi="Arial" w:cs="Arial"/>
        </w:rPr>
      </w:pPr>
    </w:p>
    <w:p w:rsidR="00A76B95" w:rsidRPr="00362F60" w:rsidRDefault="00E92DD6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362F60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362F60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362F60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 w:rsidRPr="00362F60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EB357F" w:rsidRPr="00362F60">
        <w:rPr>
          <w:rFonts w:ascii="Arial" w:eastAsiaTheme="minorHAnsi" w:hAnsi="Arial" w:cs="Arial"/>
          <w:b/>
          <w:bCs/>
          <w:sz w:val="22"/>
          <w:szCs w:val="22"/>
        </w:rPr>
        <w:t>U</w:t>
      </w:r>
      <w:r w:rsidRPr="00362F60">
        <w:rPr>
          <w:rFonts w:ascii="Arial" w:eastAsiaTheme="minorHAnsi" w:hAnsi="Arial" w:cs="Arial"/>
          <w:b/>
          <w:sz w:val="22"/>
          <w:szCs w:val="22"/>
        </w:rPr>
        <w:t>PC</w:t>
      </w:r>
      <w:r w:rsidRPr="00362F60">
        <w:rPr>
          <w:rFonts w:ascii="Arial" w:eastAsiaTheme="minorHAnsi" w:hAnsi="Arial" w:cs="Arial"/>
          <w:b/>
          <w:sz w:val="22"/>
          <w:szCs w:val="22"/>
        </w:rPr>
        <w:tab/>
      </w:r>
      <w:r w:rsidR="00EB357F" w:rsidRPr="00362F60">
        <w:rPr>
          <w:rFonts w:ascii="Arial" w:eastAsiaTheme="minorHAnsi" w:hAnsi="Arial" w:cs="Arial"/>
          <w:b/>
          <w:sz w:val="22"/>
          <w:szCs w:val="22"/>
        </w:rPr>
        <w:t>MRSP</w:t>
      </w:r>
    </w:p>
    <w:p w:rsidR="00A76B95" w:rsidRPr="00362F60" w:rsidRDefault="00FC6237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28CAB3" wp14:editId="18F51CCE">
            <wp:simplePos x="0" y="0"/>
            <wp:positionH relativeFrom="margin">
              <wp:posOffset>1694180</wp:posOffset>
            </wp:positionH>
            <wp:positionV relativeFrom="margin">
              <wp:posOffset>5083810</wp:posOffset>
            </wp:positionV>
            <wp:extent cx="2212340" cy="2240280"/>
            <wp:effectExtent l="285750" t="266700" r="283210" b="274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1015_CAT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7273">
                      <a:off x="0" y="0"/>
                      <a:ext cx="221234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9D">
        <w:rPr>
          <w:rFonts w:ascii="Arial" w:eastAsiaTheme="minorHAnsi" w:hAnsi="Arial" w:cs="Arial"/>
          <w:sz w:val="20"/>
          <w:szCs w:val="20"/>
        </w:rPr>
        <w:t>PP1015</w:t>
      </w:r>
      <w:r w:rsidR="00F31AE2">
        <w:rPr>
          <w:rFonts w:ascii="Arial" w:eastAsiaTheme="minorHAnsi" w:hAnsi="Arial" w:cs="Arial"/>
          <w:sz w:val="20"/>
          <w:szCs w:val="20"/>
        </w:rPr>
        <w:t>ML</w:t>
      </w:r>
      <w:r w:rsidR="00E92DD6" w:rsidRPr="00362F60">
        <w:rPr>
          <w:rFonts w:ascii="Arial" w:eastAsiaTheme="minorHAnsi" w:hAnsi="Arial" w:cs="Arial"/>
          <w:sz w:val="20"/>
          <w:szCs w:val="20"/>
        </w:rPr>
        <w:tab/>
      </w:r>
      <w:proofErr w:type="spellStart"/>
      <w:r w:rsidR="00061F9D">
        <w:rPr>
          <w:rFonts w:ascii="Arial" w:eastAsiaTheme="minorHAnsi" w:hAnsi="Arial" w:cs="Arial"/>
          <w:sz w:val="20"/>
          <w:szCs w:val="20"/>
        </w:rPr>
        <w:t>PowerSync</w:t>
      </w:r>
      <w:proofErr w:type="spellEnd"/>
      <w:r w:rsidR="00061F9D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061F9D">
        <w:rPr>
          <w:rFonts w:ascii="Arial" w:eastAsiaTheme="minorHAnsi" w:hAnsi="Arial" w:cs="Arial"/>
          <w:sz w:val="20"/>
          <w:szCs w:val="20"/>
        </w:rPr>
        <w:t>SolarWrap</w:t>
      </w:r>
      <w:proofErr w:type="spellEnd"/>
      <w:r w:rsidR="00061F9D">
        <w:rPr>
          <w:rFonts w:ascii="Arial" w:eastAsiaTheme="minorHAnsi" w:hAnsi="Arial" w:cs="Arial"/>
          <w:sz w:val="20"/>
          <w:szCs w:val="20"/>
        </w:rPr>
        <w:t xml:space="preserve"> Mini-MAX</w:t>
      </w:r>
      <w:r w:rsidR="00E92DD6" w:rsidRPr="00362F60">
        <w:rPr>
          <w:rFonts w:ascii="Arial" w:eastAsiaTheme="minorHAnsi" w:hAnsi="Arial" w:cs="Arial"/>
          <w:sz w:val="20"/>
          <w:szCs w:val="20"/>
        </w:rPr>
        <w:tab/>
      </w:r>
      <w:r w:rsidR="00F31AE2">
        <w:rPr>
          <w:rFonts w:ascii="Arial" w:eastAsiaTheme="minorHAnsi" w:hAnsi="Arial" w:cs="Arial"/>
          <w:sz w:val="20"/>
          <w:szCs w:val="20"/>
        </w:rPr>
        <w:t>0 29757 10170 9</w:t>
      </w:r>
      <w:r w:rsidR="00E92DD6" w:rsidRPr="00362F60">
        <w:rPr>
          <w:rFonts w:ascii="Arial" w:eastAsiaTheme="minorHAnsi" w:hAnsi="Arial" w:cs="Arial"/>
          <w:sz w:val="20"/>
          <w:szCs w:val="20"/>
        </w:rPr>
        <w:tab/>
      </w:r>
      <w:r w:rsidR="009D47F6" w:rsidRPr="00362F60">
        <w:rPr>
          <w:rFonts w:ascii="Arial" w:eastAsiaTheme="minorHAnsi" w:hAnsi="Arial" w:cs="Arial"/>
          <w:sz w:val="20"/>
          <w:szCs w:val="20"/>
        </w:rPr>
        <w:t>$</w:t>
      </w:r>
      <w:r w:rsidR="00F31AE2">
        <w:rPr>
          <w:rFonts w:ascii="Arial" w:eastAsiaTheme="minorHAnsi" w:hAnsi="Arial" w:cs="Arial"/>
          <w:sz w:val="20"/>
          <w:szCs w:val="20"/>
        </w:rPr>
        <w:t>11</w:t>
      </w:r>
      <w:r w:rsidR="007177D0">
        <w:rPr>
          <w:rFonts w:ascii="Arial" w:eastAsiaTheme="minorHAnsi" w:hAnsi="Arial" w:cs="Arial"/>
          <w:sz w:val="20"/>
          <w:szCs w:val="20"/>
        </w:rPr>
        <w:t>9.9</w:t>
      </w:r>
      <w:r w:rsidR="00F31AE2">
        <w:rPr>
          <w:rFonts w:ascii="Arial" w:eastAsiaTheme="minorHAnsi" w:hAnsi="Arial" w:cs="Arial"/>
          <w:sz w:val="20"/>
          <w:szCs w:val="20"/>
        </w:rPr>
        <w:t>5</w:t>
      </w:r>
    </w:p>
    <w:p w:rsidR="009046E4" w:rsidRPr="00362F60" w:rsidRDefault="009046E4" w:rsidP="004B7140">
      <w:pPr>
        <w:tabs>
          <w:tab w:val="left" w:pos="2340"/>
        </w:tabs>
        <w:rPr>
          <w:rFonts w:ascii="Arial" w:eastAsiaTheme="minorHAnsi" w:hAnsi="Arial" w:cs="Arial"/>
          <w:sz w:val="20"/>
          <w:szCs w:val="20"/>
        </w:rPr>
        <w:sectPr w:rsidR="009046E4" w:rsidRPr="00362F60" w:rsidSect="009046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E37DA1" w:rsidRPr="00362F60" w:rsidRDefault="00E37DA1" w:rsidP="00D9697B">
      <w:pPr>
        <w:rPr>
          <w:rFonts w:ascii="Arial" w:eastAsiaTheme="minorHAnsi" w:hAnsi="Arial" w:cs="Arial"/>
          <w:b/>
          <w:bCs/>
          <w:sz w:val="22"/>
          <w:szCs w:val="22"/>
        </w:rPr>
      </w:pPr>
    </w:p>
    <w:sectPr w:rsidR="00E37DA1" w:rsidRPr="00362F60" w:rsidSect="00D9697B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85" w:rsidRDefault="00485485" w:rsidP="009F62EC">
      <w:r>
        <w:separator/>
      </w:r>
    </w:p>
  </w:endnote>
  <w:endnote w:type="continuationSeparator" w:id="0">
    <w:p w:rsidR="00485485" w:rsidRDefault="00485485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EvenPages"/>
  </w:p>
  <w:bookmarkEnd w:id="1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Primary"/>
  </w:p>
  <w:bookmarkEnd w:id="2"/>
  <w:p w:rsidR="009751C1" w:rsidRDefault="001425ED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bushnell</w:t>
    </w:r>
    <w:r w:rsidR="009751C1">
      <w:rPr>
        <w:rFonts w:ascii="Arial" w:hAnsi="Arial" w:cs="Arial"/>
        <w:sz w:val="20"/>
      </w:rPr>
      <w:t>.c</w:t>
    </w:r>
    <w:r w:rsidR="009751C1" w:rsidRPr="00372A42">
      <w:rPr>
        <w:rFonts w:ascii="Arial" w:hAnsi="Arial" w:cs="Arial"/>
        <w:sz w:val="20"/>
      </w:rPr>
      <w:t>om</w:t>
    </w:r>
    <w:proofErr w:type="gramEnd"/>
    <w:r w:rsidR="009751C1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ab/>
      <w:t>Copyright © 201</w:t>
    </w:r>
    <w:r w:rsidR="00C975D1">
      <w:rPr>
        <w:rFonts w:ascii="Arial" w:hAnsi="Arial" w:cs="Arial"/>
        <w:sz w:val="20"/>
      </w:rPr>
      <w:t>5</w:t>
    </w:r>
    <w:r w:rsidR="009751C1">
      <w:rPr>
        <w:rFonts w:ascii="Arial" w:hAnsi="Arial" w:cs="Arial"/>
        <w:sz w:val="20"/>
      </w:rPr>
      <w:t xml:space="preserve"> ATK</w:t>
    </w:r>
    <w:r w:rsidR="00F50EDA">
      <w:rPr>
        <w:rFonts w:ascii="Arial" w:hAnsi="Arial" w:cs="Arial"/>
        <w:sz w:val="20"/>
      </w:rPr>
      <w:t xml:space="preserve">    </w:t>
    </w:r>
    <w:r w:rsidR="00F31AE2" w:rsidRPr="00F31AE2">
      <w:rPr>
        <w:rFonts w:ascii="Arial" w:hAnsi="Arial" w:cs="Arial"/>
        <w:sz w:val="20"/>
      </w:rPr>
      <w:t>020115</w:t>
    </w:r>
    <w:r w:rsidR="00F50EDA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CategoryFooter1FooterFirstPage"/>
  </w:p>
  <w:bookmarkEnd w:id="3"/>
  <w:p w:rsidR="009751C1" w:rsidRDefault="00975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85" w:rsidRDefault="00485485" w:rsidP="009F62EC">
      <w:r>
        <w:separator/>
      </w:r>
    </w:p>
  </w:footnote>
  <w:footnote w:type="continuationSeparator" w:id="0">
    <w:p w:rsidR="00485485" w:rsidRDefault="00485485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F8" w:rsidRDefault="00745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4F" w:rsidRPr="004F4B4F" w:rsidRDefault="00745CF8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noProof/>
        <w:sz w:val="44"/>
      </w:rPr>
      <w:drawing>
        <wp:anchor distT="0" distB="0" distL="114300" distR="114300" simplePos="0" relativeHeight="251665408" behindDoc="1" locked="0" layoutInCell="1" allowOverlap="1" wp14:anchorId="709EA8E5" wp14:editId="11C25966">
          <wp:simplePos x="0" y="0"/>
          <wp:positionH relativeFrom="column">
            <wp:posOffset>4120179</wp:posOffset>
          </wp:positionH>
          <wp:positionV relativeFrom="paragraph">
            <wp:posOffset>5080</wp:posOffset>
          </wp:positionV>
          <wp:extent cx="1885950" cy="990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B4F">
      <w:rPr>
        <w:rFonts w:ascii="Arial Black" w:hAnsi="Arial Black"/>
        <w:i/>
        <w:iCs/>
        <w:sz w:val="44"/>
      </w:rPr>
      <w:br/>
    </w:r>
    <w:r w:rsidR="004F4B4F">
      <w:rPr>
        <w:rFonts w:ascii="Arial Black" w:hAnsi="Arial Black"/>
        <w:i/>
        <w:iCs/>
        <w:sz w:val="44"/>
      </w:rPr>
      <w:br/>
    </w:r>
    <w:r w:rsidR="004F4B4F" w:rsidRPr="00DB5898">
      <w:rPr>
        <w:rFonts w:ascii="Arial Black" w:hAnsi="Arial Black"/>
        <w:i/>
        <w:iCs/>
        <w:sz w:val="44"/>
      </w:rPr>
      <w:t>201</w:t>
    </w:r>
    <w:r w:rsidR="004F4B4F">
      <w:rPr>
        <w:rFonts w:ascii="Arial Black" w:hAnsi="Arial Black"/>
        <w:i/>
        <w:iCs/>
        <w:sz w:val="44"/>
      </w:rPr>
      <w:t>5</w:t>
    </w:r>
    <w:r w:rsidR="004F4B4F" w:rsidRPr="00DB5898">
      <w:rPr>
        <w:rFonts w:ascii="Arial Black" w:hAnsi="Arial Black"/>
        <w:i/>
        <w:iCs/>
        <w:sz w:val="44"/>
      </w:rPr>
      <w:t xml:space="preserve"> new </w:t>
    </w:r>
    <w:r w:rsidR="004F4B4F">
      <w:rPr>
        <w:rFonts w:ascii="Arial Black" w:hAnsi="Arial Black"/>
        <w:i/>
        <w:iCs/>
        <w:sz w:val="44"/>
      </w:rPr>
      <w:t>Products</w:t>
    </w:r>
    <w:r w:rsidR="004F4B4F" w:rsidRPr="00DB5898">
      <w:rPr>
        <w:rFonts w:ascii="Arial Black" w:hAnsi="Arial Black"/>
        <w:i/>
        <w:iCs/>
        <w:sz w:val="44"/>
      </w:rPr>
      <w:t xml:space="preserve"> </w:t>
    </w:r>
    <w:r w:rsidR="004F4B4F">
      <w:rPr>
        <w:rFonts w:ascii="Arial Black" w:hAnsi="Arial Black"/>
        <w:i/>
        <w:iCs/>
        <w:sz w:val="44"/>
      </w:rPr>
      <w:br/>
    </w:r>
    <w:r w:rsidR="002A7D0B">
      <w:rPr>
        <w:rFonts w:ascii="Arial Unicode MS" w:eastAsia="Arial Unicode MS" w:hAnsi="Arial Unicode MS" w:cs="Arial Unicode MS"/>
        <w:sz w:val="32"/>
      </w:rPr>
      <w:t>Power</w:t>
    </w:r>
    <w:r w:rsidR="003F511F">
      <w:rPr>
        <w:rFonts w:ascii="Arial Unicode MS" w:eastAsia="Arial Unicode MS" w:hAnsi="Arial Unicode MS" w:cs="Arial Unicode MS"/>
        <w:sz w:val="32"/>
      </w:rPr>
      <w:t xml:space="preserve"> </w:t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F8" w:rsidRDefault="00745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2FB0"/>
    <w:rsid w:val="000234D9"/>
    <w:rsid w:val="00050360"/>
    <w:rsid w:val="00050879"/>
    <w:rsid w:val="00056CD9"/>
    <w:rsid w:val="0005796B"/>
    <w:rsid w:val="00061F9D"/>
    <w:rsid w:val="00064724"/>
    <w:rsid w:val="00066097"/>
    <w:rsid w:val="0008197C"/>
    <w:rsid w:val="00087581"/>
    <w:rsid w:val="000A38B0"/>
    <w:rsid w:val="000B12D1"/>
    <w:rsid w:val="000B2A44"/>
    <w:rsid w:val="000B5B4B"/>
    <w:rsid w:val="000C1FF1"/>
    <w:rsid w:val="000C2A16"/>
    <w:rsid w:val="000C531A"/>
    <w:rsid w:val="000C685A"/>
    <w:rsid w:val="000C796A"/>
    <w:rsid w:val="000D0B2A"/>
    <w:rsid w:val="000D1671"/>
    <w:rsid w:val="000D3021"/>
    <w:rsid w:val="000D53CE"/>
    <w:rsid w:val="000D61CE"/>
    <w:rsid w:val="000E149D"/>
    <w:rsid w:val="000E397E"/>
    <w:rsid w:val="000E5592"/>
    <w:rsid w:val="000E602C"/>
    <w:rsid w:val="0010317A"/>
    <w:rsid w:val="00105192"/>
    <w:rsid w:val="00105764"/>
    <w:rsid w:val="00115AB3"/>
    <w:rsid w:val="00117F20"/>
    <w:rsid w:val="001205E3"/>
    <w:rsid w:val="00121D3F"/>
    <w:rsid w:val="00126239"/>
    <w:rsid w:val="0013178C"/>
    <w:rsid w:val="001413DA"/>
    <w:rsid w:val="001425ED"/>
    <w:rsid w:val="00144C7B"/>
    <w:rsid w:val="00147A3B"/>
    <w:rsid w:val="00155679"/>
    <w:rsid w:val="001617BA"/>
    <w:rsid w:val="00177D26"/>
    <w:rsid w:val="0019334C"/>
    <w:rsid w:val="00193CF2"/>
    <w:rsid w:val="001B08F9"/>
    <w:rsid w:val="001B0E6F"/>
    <w:rsid w:val="001C7CA2"/>
    <w:rsid w:val="001D20A5"/>
    <w:rsid w:val="001D49B3"/>
    <w:rsid w:val="001E06B5"/>
    <w:rsid w:val="00200A9A"/>
    <w:rsid w:val="00206ADF"/>
    <w:rsid w:val="002440E8"/>
    <w:rsid w:val="00244BA5"/>
    <w:rsid w:val="002463D9"/>
    <w:rsid w:val="00263FFE"/>
    <w:rsid w:val="00266957"/>
    <w:rsid w:val="00272738"/>
    <w:rsid w:val="00276434"/>
    <w:rsid w:val="002805A9"/>
    <w:rsid w:val="002A3670"/>
    <w:rsid w:val="002A3AC5"/>
    <w:rsid w:val="002A75AA"/>
    <w:rsid w:val="002A7D0B"/>
    <w:rsid w:val="002B033E"/>
    <w:rsid w:val="002B38E8"/>
    <w:rsid w:val="002B4F5E"/>
    <w:rsid w:val="002B6C8B"/>
    <w:rsid w:val="002B70AC"/>
    <w:rsid w:val="002C1959"/>
    <w:rsid w:val="002C4EDA"/>
    <w:rsid w:val="002C63A6"/>
    <w:rsid w:val="002D39B3"/>
    <w:rsid w:val="002D6287"/>
    <w:rsid w:val="002E00B8"/>
    <w:rsid w:val="002E28E7"/>
    <w:rsid w:val="002E3A0A"/>
    <w:rsid w:val="002F1824"/>
    <w:rsid w:val="002F7986"/>
    <w:rsid w:val="0030312E"/>
    <w:rsid w:val="003054FC"/>
    <w:rsid w:val="00305C13"/>
    <w:rsid w:val="00317A85"/>
    <w:rsid w:val="0032164D"/>
    <w:rsid w:val="00322B8F"/>
    <w:rsid w:val="003240C0"/>
    <w:rsid w:val="00333A18"/>
    <w:rsid w:val="00337C7E"/>
    <w:rsid w:val="00340655"/>
    <w:rsid w:val="00341316"/>
    <w:rsid w:val="003432F7"/>
    <w:rsid w:val="00343EAC"/>
    <w:rsid w:val="00357528"/>
    <w:rsid w:val="00361DF9"/>
    <w:rsid w:val="00362F60"/>
    <w:rsid w:val="003700C0"/>
    <w:rsid w:val="0037304B"/>
    <w:rsid w:val="00376BF9"/>
    <w:rsid w:val="0037746A"/>
    <w:rsid w:val="0038334A"/>
    <w:rsid w:val="00385580"/>
    <w:rsid w:val="00386F0A"/>
    <w:rsid w:val="00387936"/>
    <w:rsid w:val="003A2A0A"/>
    <w:rsid w:val="003A7321"/>
    <w:rsid w:val="003B4E2C"/>
    <w:rsid w:val="003C0C77"/>
    <w:rsid w:val="003C2045"/>
    <w:rsid w:val="003C70C2"/>
    <w:rsid w:val="003E03DD"/>
    <w:rsid w:val="003E6F92"/>
    <w:rsid w:val="003F511F"/>
    <w:rsid w:val="003F62E6"/>
    <w:rsid w:val="00405351"/>
    <w:rsid w:val="0040748F"/>
    <w:rsid w:val="00412487"/>
    <w:rsid w:val="00414387"/>
    <w:rsid w:val="00422B69"/>
    <w:rsid w:val="00426275"/>
    <w:rsid w:val="004343A5"/>
    <w:rsid w:val="00454A2F"/>
    <w:rsid w:val="004627F7"/>
    <w:rsid w:val="00477B86"/>
    <w:rsid w:val="00485485"/>
    <w:rsid w:val="00486A88"/>
    <w:rsid w:val="004954F1"/>
    <w:rsid w:val="00497B10"/>
    <w:rsid w:val="004B4153"/>
    <w:rsid w:val="004B7140"/>
    <w:rsid w:val="004C3E3B"/>
    <w:rsid w:val="004D0EA7"/>
    <w:rsid w:val="004E694B"/>
    <w:rsid w:val="004F1101"/>
    <w:rsid w:val="004F4B4F"/>
    <w:rsid w:val="004F79EB"/>
    <w:rsid w:val="00504855"/>
    <w:rsid w:val="00516CF7"/>
    <w:rsid w:val="00521F39"/>
    <w:rsid w:val="00522833"/>
    <w:rsid w:val="0052483B"/>
    <w:rsid w:val="00526183"/>
    <w:rsid w:val="00527108"/>
    <w:rsid w:val="00534885"/>
    <w:rsid w:val="00541CB5"/>
    <w:rsid w:val="005659EC"/>
    <w:rsid w:val="00565AB3"/>
    <w:rsid w:val="00571258"/>
    <w:rsid w:val="00572075"/>
    <w:rsid w:val="00572855"/>
    <w:rsid w:val="00573DC0"/>
    <w:rsid w:val="00575065"/>
    <w:rsid w:val="00577415"/>
    <w:rsid w:val="00591117"/>
    <w:rsid w:val="00591128"/>
    <w:rsid w:val="005A6A2F"/>
    <w:rsid w:val="005B56A0"/>
    <w:rsid w:val="005B714F"/>
    <w:rsid w:val="005C39EF"/>
    <w:rsid w:val="005C7D2B"/>
    <w:rsid w:val="005D7D7D"/>
    <w:rsid w:val="005F64FD"/>
    <w:rsid w:val="006066B0"/>
    <w:rsid w:val="0061098B"/>
    <w:rsid w:val="00610A38"/>
    <w:rsid w:val="00610D51"/>
    <w:rsid w:val="00610E5B"/>
    <w:rsid w:val="00611A53"/>
    <w:rsid w:val="00612989"/>
    <w:rsid w:val="00620643"/>
    <w:rsid w:val="00620BEE"/>
    <w:rsid w:val="00621F85"/>
    <w:rsid w:val="006276C7"/>
    <w:rsid w:val="00641C5F"/>
    <w:rsid w:val="00642B00"/>
    <w:rsid w:val="00646DB8"/>
    <w:rsid w:val="006556BF"/>
    <w:rsid w:val="00656B18"/>
    <w:rsid w:val="0066464B"/>
    <w:rsid w:val="0066517C"/>
    <w:rsid w:val="00667414"/>
    <w:rsid w:val="0067078C"/>
    <w:rsid w:val="00674A61"/>
    <w:rsid w:val="00684E3D"/>
    <w:rsid w:val="0069676B"/>
    <w:rsid w:val="006A259D"/>
    <w:rsid w:val="006B63C5"/>
    <w:rsid w:val="006B7C7A"/>
    <w:rsid w:val="006C1F3E"/>
    <w:rsid w:val="006C64B9"/>
    <w:rsid w:val="006D48EB"/>
    <w:rsid w:val="006D4AEC"/>
    <w:rsid w:val="006D5AFB"/>
    <w:rsid w:val="006E1BBD"/>
    <w:rsid w:val="006E27CB"/>
    <w:rsid w:val="006E5F1E"/>
    <w:rsid w:val="006F1636"/>
    <w:rsid w:val="006F7770"/>
    <w:rsid w:val="0071109E"/>
    <w:rsid w:val="0071245B"/>
    <w:rsid w:val="007126F3"/>
    <w:rsid w:val="00713A69"/>
    <w:rsid w:val="00714E96"/>
    <w:rsid w:val="007177D0"/>
    <w:rsid w:val="00722D0F"/>
    <w:rsid w:val="00734A68"/>
    <w:rsid w:val="00745CF8"/>
    <w:rsid w:val="007912A3"/>
    <w:rsid w:val="007937A4"/>
    <w:rsid w:val="007975AC"/>
    <w:rsid w:val="007A1A2B"/>
    <w:rsid w:val="007A3C66"/>
    <w:rsid w:val="007A5F25"/>
    <w:rsid w:val="007A63C3"/>
    <w:rsid w:val="007A7506"/>
    <w:rsid w:val="007B09DD"/>
    <w:rsid w:val="007B31CD"/>
    <w:rsid w:val="007B338A"/>
    <w:rsid w:val="007B5BC0"/>
    <w:rsid w:val="007E0DFE"/>
    <w:rsid w:val="007E4F51"/>
    <w:rsid w:val="007F0197"/>
    <w:rsid w:val="007F1EBB"/>
    <w:rsid w:val="007F2AD1"/>
    <w:rsid w:val="007F34EA"/>
    <w:rsid w:val="00810E18"/>
    <w:rsid w:val="00811668"/>
    <w:rsid w:val="008170A5"/>
    <w:rsid w:val="00817537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3075"/>
    <w:rsid w:val="00885325"/>
    <w:rsid w:val="00891B1E"/>
    <w:rsid w:val="00894F58"/>
    <w:rsid w:val="008A3BCC"/>
    <w:rsid w:val="008B1CB3"/>
    <w:rsid w:val="008B3446"/>
    <w:rsid w:val="008B4D1C"/>
    <w:rsid w:val="008B6511"/>
    <w:rsid w:val="008B6984"/>
    <w:rsid w:val="008C4A36"/>
    <w:rsid w:val="008D003F"/>
    <w:rsid w:val="008D6E7F"/>
    <w:rsid w:val="008E5FB3"/>
    <w:rsid w:val="008E60F8"/>
    <w:rsid w:val="008E6E92"/>
    <w:rsid w:val="008F71EB"/>
    <w:rsid w:val="009046E4"/>
    <w:rsid w:val="0091066E"/>
    <w:rsid w:val="0091284C"/>
    <w:rsid w:val="00915533"/>
    <w:rsid w:val="00916F42"/>
    <w:rsid w:val="00920C01"/>
    <w:rsid w:val="00924348"/>
    <w:rsid w:val="00927EE7"/>
    <w:rsid w:val="0093310E"/>
    <w:rsid w:val="00936272"/>
    <w:rsid w:val="009403D0"/>
    <w:rsid w:val="009403DD"/>
    <w:rsid w:val="00947A5C"/>
    <w:rsid w:val="00954AFB"/>
    <w:rsid w:val="00957346"/>
    <w:rsid w:val="00961F74"/>
    <w:rsid w:val="009660E1"/>
    <w:rsid w:val="009751C1"/>
    <w:rsid w:val="00993135"/>
    <w:rsid w:val="009B51F8"/>
    <w:rsid w:val="009C235B"/>
    <w:rsid w:val="009C6F27"/>
    <w:rsid w:val="009D47F6"/>
    <w:rsid w:val="009D4C55"/>
    <w:rsid w:val="009E5A38"/>
    <w:rsid w:val="009F56D5"/>
    <w:rsid w:val="009F62EC"/>
    <w:rsid w:val="00A25510"/>
    <w:rsid w:val="00A32375"/>
    <w:rsid w:val="00A432B3"/>
    <w:rsid w:val="00A74588"/>
    <w:rsid w:val="00A76B95"/>
    <w:rsid w:val="00A87BD7"/>
    <w:rsid w:val="00A97393"/>
    <w:rsid w:val="00A9780D"/>
    <w:rsid w:val="00AA62DA"/>
    <w:rsid w:val="00AB20B2"/>
    <w:rsid w:val="00AB5522"/>
    <w:rsid w:val="00AB59F3"/>
    <w:rsid w:val="00AB695B"/>
    <w:rsid w:val="00AC6722"/>
    <w:rsid w:val="00AE2078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34A8A"/>
    <w:rsid w:val="00B352E5"/>
    <w:rsid w:val="00B616DF"/>
    <w:rsid w:val="00B6790D"/>
    <w:rsid w:val="00B74450"/>
    <w:rsid w:val="00B758B4"/>
    <w:rsid w:val="00B80DBF"/>
    <w:rsid w:val="00B853A6"/>
    <w:rsid w:val="00B97A01"/>
    <w:rsid w:val="00BB4E32"/>
    <w:rsid w:val="00BB53AF"/>
    <w:rsid w:val="00BB54A6"/>
    <w:rsid w:val="00BC747A"/>
    <w:rsid w:val="00BC7818"/>
    <w:rsid w:val="00BD4AA3"/>
    <w:rsid w:val="00BF061B"/>
    <w:rsid w:val="00BF2BF5"/>
    <w:rsid w:val="00C0041F"/>
    <w:rsid w:val="00C018F5"/>
    <w:rsid w:val="00C02C9A"/>
    <w:rsid w:val="00C041DF"/>
    <w:rsid w:val="00C12FBB"/>
    <w:rsid w:val="00C21C54"/>
    <w:rsid w:val="00C26396"/>
    <w:rsid w:val="00C3263C"/>
    <w:rsid w:val="00C433A3"/>
    <w:rsid w:val="00C4695D"/>
    <w:rsid w:val="00C60105"/>
    <w:rsid w:val="00C611E8"/>
    <w:rsid w:val="00C728D9"/>
    <w:rsid w:val="00C7370A"/>
    <w:rsid w:val="00C756E0"/>
    <w:rsid w:val="00C77762"/>
    <w:rsid w:val="00C914D9"/>
    <w:rsid w:val="00C96783"/>
    <w:rsid w:val="00C96CE5"/>
    <w:rsid w:val="00C975D1"/>
    <w:rsid w:val="00CB124D"/>
    <w:rsid w:val="00CC4A2B"/>
    <w:rsid w:val="00CC4F42"/>
    <w:rsid w:val="00CC5376"/>
    <w:rsid w:val="00CD4D17"/>
    <w:rsid w:val="00CE173E"/>
    <w:rsid w:val="00D030E2"/>
    <w:rsid w:val="00D126F0"/>
    <w:rsid w:val="00D21555"/>
    <w:rsid w:val="00D22159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775"/>
    <w:rsid w:val="00D53A64"/>
    <w:rsid w:val="00D625FA"/>
    <w:rsid w:val="00D81F52"/>
    <w:rsid w:val="00D91AFC"/>
    <w:rsid w:val="00D9697B"/>
    <w:rsid w:val="00DA1B8D"/>
    <w:rsid w:val="00DA4A45"/>
    <w:rsid w:val="00DB4C07"/>
    <w:rsid w:val="00DB5898"/>
    <w:rsid w:val="00DC0D22"/>
    <w:rsid w:val="00DC0F08"/>
    <w:rsid w:val="00DC6BFF"/>
    <w:rsid w:val="00DD0829"/>
    <w:rsid w:val="00DE37B1"/>
    <w:rsid w:val="00DE4522"/>
    <w:rsid w:val="00DF44FE"/>
    <w:rsid w:val="00E03C4F"/>
    <w:rsid w:val="00E13A76"/>
    <w:rsid w:val="00E20411"/>
    <w:rsid w:val="00E35AF4"/>
    <w:rsid w:val="00E366BA"/>
    <w:rsid w:val="00E37DA1"/>
    <w:rsid w:val="00E41F53"/>
    <w:rsid w:val="00E63BDC"/>
    <w:rsid w:val="00E64D27"/>
    <w:rsid w:val="00E71100"/>
    <w:rsid w:val="00E768A2"/>
    <w:rsid w:val="00E856E7"/>
    <w:rsid w:val="00E86B31"/>
    <w:rsid w:val="00E92DD6"/>
    <w:rsid w:val="00E92E9D"/>
    <w:rsid w:val="00E962BA"/>
    <w:rsid w:val="00E97602"/>
    <w:rsid w:val="00EA0032"/>
    <w:rsid w:val="00EA4C56"/>
    <w:rsid w:val="00EA5A02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632D"/>
    <w:rsid w:val="00F02776"/>
    <w:rsid w:val="00F07369"/>
    <w:rsid w:val="00F22AFB"/>
    <w:rsid w:val="00F31AE2"/>
    <w:rsid w:val="00F44296"/>
    <w:rsid w:val="00F453B7"/>
    <w:rsid w:val="00F46AA1"/>
    <w:rsid w:val="00F50C6F"/>
    <w:rsid w:val="00F50EDA"/>
    <w:rsid w:val="00F541C3"/>
    <w:rsid w:val="00F54B00"/>
    <w:rsid w:val="00F55650"/>
    <w:rsid w:val="00F579CF"/>
    <w:rsid w:val="00F614AA"/>
    <w:rsid w:val="00F66553"/>
    <w:rsid w:val="00F666C3"/>
    <w:rsid w:val="00F715C9"/>
    <w:rsid w:val="00F71BE8"/>
    <w:rsid w:val="00F76F3B"/>
    <w:rsid w:val="00F9037A"/>
    <w:rsid w:val="00F91579"/>
    <w:rsid w:val="00F95180"/>
    <w:rsid w:val="00F96372"/>
    <w:rsid w:val="00FB5055"/>
    <w:rsid w:val="00FB733A"/>
    <w:rsid w:val="00FC3CF6"/>
    <w:rsid w:val="00FC475D"/>
    <w:rsid w:val="00FC6237"/>
    <w:rsid w:val="00FC62EE"/>
    <w:rsid w:val="00FD17EF"/>
    <w:rsid w:val="00FD309D"/>
    <w:rsid w:val="00FD5C17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995A-5041-4D55-9412-3B46680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Jacob Edson</cp:lastModifiedBy>
  <cp:revision>33</cp:revision>
  <cp:lastPrinted>2015-01-28T21:27:00Z</cp:lastPrinted>
  <dcterms:created xsi:type="dcterms:W3CDTF">2015-01-28T19:11:00Z</dcterms:created>
  <dcterms:modified xsi:type="dcterms:W3CDTF">2015-01-28T21:27:00Z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9ad73a57-596a-4904-8c2e-1b7c0e610b2e</vt:lpwstr>
  </property>
  <property fmtid="{D5CDD505-2E9C-101B-9397-08002B2CF9AE}" pid="3" name="ATKCategory">
    <vt:lpwstr>Alliant Techsystems Proprietary - Unmarked</vt:lpwstr>
  </property>
</Properties>
</file>