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0EC" w:rsidRPr="00961EB7" w:rsidRDefault="009F30EC" w:rsidP="009F30EC">
      <w:pPr>
        <w:rPr>
          <w:rFonts w:ascii="Arial Black" w:hAnsi="Arial Black" w:cs="Arial"/>
        </w:rPr>
      </w:pPr>
      <w:bookmarkStart w:id="0" w:name="_GoBack"/>
      <w:bookmarkEnd w:id="0"/>
      <w:r w:rsidRPr="00961EB7">
        <w:rPr>
          <w:rFonts w:ascii="Arial Black" w:hAnsi="Arial Black" w:cs="Arial"/>
        </w:rPr>
        <w:t>Legend</w:t>
      </w:r>
      <w:r w:rsidR="00513897" w:rsidRPr="00961EB7">
        <w:rPr>
          <w:rFonts w:ascii="Arial Black" w:hAnsi="Arial Black" w:cs="Arial"/>
          <w:vertAlign w:val="superscript"/>
        </w:rPr>
        <w:t>®</w:t>
      </w:r>
      <w:r w:rsidRPr="00961EB7">
        <w:rPr>
          <w:rFonts w:ascii="Arial Black" w:hAnsi="Arial Black" w:cs="Arial"/>
        </w:rPr>
        <w:t xml:space="preserve"> </w:t>
      </w:r>
      <w:r w:rsidR="00BE0BBE" w:rsidRPr="00961EB7">
        <w:rPr>
          <w:rFonts w:ascii="Arial Black" w:hAnsi="Arial Black" w:cs="Arial"/>
        </w:rPr>
        <w:t>L</w:t>
      </w:r>
      <w:r w:rsidRPr="00961EB7">
        <w:rPr>
          <w:rFonts w:ascii="Arial Black" w:hAnsi="Arial Black" w:cs="Arial"/>
        </w:rPr>
        <w:t xml:space="preserve"> Series</w:t>
      </w:r>
    </w:p>
    <w:p w:rsidR="00E54774" w:rsidRPr="00961EB7" w:rsidRDefault="005873D8" w:rsidP="00B457BB">
      <w:pPr>
        <w:rPr>
          <w:rFonts w:ascii="Arial" w:hAnsi="Arial" w:cs="Arial"/>
        </w:rPr>
      </w:pPr>
      <w:r>
        <w:rPr>
          <w:rFonts w:ascii="Arial" w:hAnsi="Arial" w:cs="Arial"/>
        </w:rPr>
        <w:t>Bushnell’s</w:t>
      </w:r>
      <w:r w:rsidR="006B7DAC" w:rsidRPr="00961EB7">
        <w:rPr>
          <w:rFonts w:ascii="Arial" w:hAnsi="Arial" w:cs="Arial"/>
        </w:rPr>
        <w:t xml:space="preserve"> </w:t>
      </w:r>
      <w:r w:rsidR="00513897" w:rsidRPr="00961EB7">
        <w:rPr>
          <w:rFonts w:ascii="Arial" w:hAnsi="Arial" w:cs="Arial"/>
        </w:rPr>
        <w:t xml:space="preserve">new Legend </w:t>
      </w:r>
      <w:r w:rsidR="006B7DAC" w:rsidRPr="00961EB7">
        <w:rPr>
          <w:rFonts w:ascii="Arial" w:hAnsi="Arial" w:cs="Arial"/>
        </w:rPr>
        <w:t xml:space="preserve">L Series </w:t>
      </w:r>
      <w:r w:rsidR="00513897" w:rsidRPr="00961EB7">
        <w:rPr>
          <w:rFonts w:ascii="Arial" w:hAnsi="Arial" w:cs="Arial"/>
        </w:rPr>
        <w:t xml:space="preserve">binoculars </w:t>
      </w:r>
      <w:r w:rsidR="00D30A4D" w:rsidRPr="00961EB7">
        <w:rPr>
          <w:rFonts w:ascii="Arial" w:hAnsi="Arial" w:cs="Arial"/>
        </w:rPr>
        <w:t xml:space="preserve">are category leaders in </w:t>
      </w:r>
      <w:r>
        <w:rPr>
          <w:rFonts w:ascii="Arial" w:hAnsi="Arial" w:cs="Arial"/>
        </w:rPr>
        <w:t xml:space="preserve">image clarity and </w:t>
      </w:r>
      <w:r w:rsidR="00D30A4D" w:rsidRPr="00961EB7">
        <w:rPr>
          <w:rFonts w:ascii="Arial" w:hAnsi="Arial" w:cs="Arial"/>
        </w:rPr>
        <w:t xml:space="preserve">performance. </w:t>
      </w:r>
      <w:r w:rsidR="00E54774" w:rsidRPr="00961EB7">
        <w:rPr>
          <w:rFonts w:ascii="Arial" w:hAnsi="Arial" w:cs="Arial"/>
        </w:rPr>
        <w:t xml:space="preserve">Based </w:t>
      </w:r>
      <w:r w:rsidR="0036159C" w:rsidRPr="00961EB7">
        <w:rPr>
          <w:rFonts w:ascii="Arial" w:hAnsi="Arial" w:cs="Arial"/>
        </w:rPr>
        <w:t>on</w:t>
      </w:r>
      <w:r w:rsidR="00E54774" w:rsidRPr="00961EB7">
        <w:rPr>
          <w:rFonts w:ascii="Arial" w:hAnsi="Arial" w:cs="Arial"/>
        </w:rPr>
        <w:t xml:space="preserve"> the</w:t>
      </w:r>
      <w:r w:rsidR="00D30A4D" w:rsidRPr="00961EB7">
        <w:rPr>
          <w:rFonts w:ascii="Arial" w:hAnsi="Arial" w:cs="Arial"/>
        </w:rPr>
        <w:t xml:space="preserve"> award-winning Legend Ultra</w:t>
      </w:r>
      <w:r w:rsidR="00E54774" w:rsidRPr="00961EB7">
        <w:rPr>
          <w:rFonts w:ascii="Arial" w:hAnsi="Arial" w:cs="Arial"/>
        </w:rPr>
        <w:t xml:space="preserve"> HD series, the L Series offers an improved user</w:t>
      </w:r>
      <w:r w:rsidR="006B7DAC" w:rsidRPr="00961EB7">
        <w:rPr>
          <w:rFonts w:ascii="Arial" w:hAnsi="Arial" w:cs="Arial"/>
        </w:rPr>
        <w:t xml:space="preserve"> experience</w:t>
      </w:r>
      <w:r>
        <w:rPr>
          <w:rFonts w:ascii="Arial" w:hAnsi="Arial" w:cs="Arial"/>
        </w:rPr>
        <w:t xml:space="preserve"> with</w:t>
      </w:r>
      <w:r w:rsidR="00E54774" w:rsidRPr="00961EB7">
        <w:rPr>
          <w:rFonts w:ascii="Arial" w:hAnsi="Arial" w:cs="Arial"/>
        </w:rPr>
        <w:t xml:space="preserve"> </w:t>
      </w:r>
      <w:proofErr w:type="gramStart"/>
      <w:r w:rsidR="00E54774" w:rsidRPr="00961EB7">
        <w:rPr>
          <w:rFonts w:ascii="Arial" w:hAnsi="Arial" w:cs="Arial"/>
        </w:rPr>
        <w:t>a soft</w:t>
      </w:r>
      <w:proofErr w:type="gramEnd"/>
      <w:r w:rsidR="006B7DAC" w:rsidRPr="00961EB7">
        <w:rPr>
          <w:rFonts w:ascii="Arial" w:hAnsi="Arial" w:cs="Arial"/>
        </w:rPr>
        <w:t xml:space="preserve"> rubber housing, </w:t>
      </w:r>
      <w:r w:rsidRPr="00961EB7">
        <w:rPr>
          <w:rFonts w:ascii="Arial" w:hAnsi="Arial" w:cs="Arial"/>
        </w:rPr>
        <w:t>increased eyecup resistance</w:t>
      </w:r>
      <w:r>
        <w:rPr>
          <w:rFonts w:ascii="Arial" w:hAnsi="Arial" w:cs="Arial"/>
        </w:rPr>
        <w:t>,</w:t>
      </w:r>
      <w:r w:rsidRPr="00961EB7">
        <w:rPr>
          <w:rFonts w:ascii="Arial" w:hAnsi="Arial" w:cs="Arial"/>
        </w:rPr>
        <w:t xml:space="preserve"> </w:t>
      </w:r>
      <w:r w:rsidR="006B7DAC" w:rsidRPr="00961EB7">
        <w:rPr>
          <w:rFonts w:ascii="Arial" w:hAnsi="Arial" w:cs="Arial"/>
        </w:rPr>
        <w:t>thumbhole cutouts, custom objective covers</w:t>
      </w:r>
      <w:r w:rsidR="00E54774" w:rsidRPr="00961EB7">
        <w:rPr>
          <w:rFonts w:ascii="Arial" w:hAnsi="Arial" w:cs="Arial"/>
        </w:rPr>
        <w:t xml:space="preserve"> and a</w:t>
      </w:r>
      <w:r w:rsidR="006B7DAC" w:rsidRPr="00961EB7">
        <w:rPr>
          <w:rFonts w:ascii="Arial" w:hAnsi="Arial" w:cs="Arial"/>
        </w:rPr>
        <w:t xml:space="preserve"> locking</w:t>
      </w:r>
      <w:r w:rsidR="00E54774" w:rsidRPr="00961EB7">
        <w:rPr>
          <w:rFonts w:ascii="Arial" w:hAnsi="Arial" w:cs="Arial"/>
        </w:rPr>
        <w:t xml:space="preserve"> diopter.</w:t>
      </w:r>
      <w:r w:rsidR="00B457BB" w:rsidRPr="00961EB7">
        <w:rPr>
          <w:rFonts w:ascii="Arial" w:hAnsi="Arial" w:cs="Arial"/>
        </w:rPr>
        <w:t xml:space="preserve"> The L Series comes with ED Prime extra-low dispersion fluorite glass that allows the visible colors of the spectrum to focus at virtually the same point. This helps provide improved color resolution and contrast, practically eliminates chromatic aberration and color-fringing, and brings out detail even under low-light conditions.</w:t>
      </w:r>
      <w:r w:rsidR="00BF2E89" w:rsidRPr="00961EB7">
        <w:rPr>
          <w:rFonts w:ascii="Arial" w:hAnsi="Arial" w:cs="Arial"/>
        </w:rPr>
        <w:t xml:space="preserve"> The </w:t>
      </w:r>
      <w:proofErr w:type="spellStart"/>
      <w:r w:rsidR="00BF2E89" w:rsidRPr="00961EB7">
        <w:rPr>
          <w:rFonts w:ascii="Arial" w:hAnsi="Arial" w:cs="Arial"/>
        </w:rPr>
        <w:t>RainGuard</w:t>
      </w:r>
      <w:proofErr w:type="spellEnd"/>
      <w:r w:rsidR="00BF2E89" w:rsidRPr="006B43CB">
        <w:rPr>
          <w:rFonts w:ascii="Arial" w:hAnsi="Arial" w:cs="Arial"/>
          <w:vertAlign w:val="superscript"/>
        </w:rPr>
        <w:t xml:space="preserve">® </w:t>
      </w:r>
      <w:r w:rsidR="00BF2E89" w:rsidRPr="00961EB7">
        <w:rPr>
          <w:rFonts w:ascii="Arial" w:hAnsi="Arial" w:cs="Arial"/>
        </w:rPr>
        <w:t xml:space="preserve">HD coating allows high performance in wet weather that would render other optics unusable. Available in 8x and 10x black as well as 10x </w:t>
      </w:r>
      <w:proofErr w:type="spellStart"/>
      <w:r w:rsidR="00BF2E89" w:rsidRPr="00961EB7">
        <w:rPr>
          <w:rFonts w:ascii="Arial" w:hAnsi="Arial" w:cs="Arial"/>
        </w:rPr>
        <w:t>Realtree</w:t>
      </w:r>
      <w:proofErr w:type="spellEnd"/>
      <w:r w:rsidR="00BF2E89" w:rsidRPr="00961EB7">
        <w:rPr>
          <w:rFonts w:ascii="Arial" w:hAnsi="Arial" w:cs="Arial"/>
        </w:rPr>
        <w:t xml:space="preserve"> </w:t>
      </w:r>
      <w:proofErr w:type="spellStart"/>
      <w:r w:rsidR="00BF2E89" w:rsidRPr="00961EB7">
        <w:rPr>
          <w:rFonts w:ascii="Arial" w:hAnsi="Arial" w:cs="Arial"/>
        </w:rPr>
        <w:t>Xtra</w:t>
      </w:r>
      <w:proofErr w:type="spellEnd"/>
      <w:r w:rsidR="000D3A8C" w:rsidRPr="00961EB7">
        <w:rPr>
          <w:rFonts w:ascii="Arial" w:hAnsi="Arial" w:cs="Arial"/>
          <w:vertAlign w:val="superscript"/>
        </w:rPr>
        <w:t>®</w:t>
      </w:r>
      <w:r w:rsidR="00BF2E89" w:rsidRPr="00961EB7">
        <w:rPr>
          <w:rFonts w:ascii="Arial" w:hAnsi="Arial" w:cs="Arial"/>
        </w:rPr>
        <w:t xml:space="preserve"> versions, the new Legend L series</w:t>
      </w:r>
      <w:r w:rsidR="00B72793" w:rsidRPr="00961EB7">
        <w:rPr>
          <w:rFonts w:ascii="Arial" w:hAnsi="Arial" w:cs="Arial"/>
        </w:rPr>
        <w:t xml:space="preserve"> leads the way in binocular performance.</w:t>
      </w:r>
    </w:p>
    <w:p w:rsidR="009F30EC" w:rsidRPr="00961EB7" w:rsidRDefault="009F30EC" w:rsidP="009F30EC">
      <w:pPr>
        <w:rPr>
          <w:rFonts w:ascii="Arial" w:hAnsi="Arial" w:cs="Arial"/>
          <w:b/>
        </w:rPr>
      </w:pPr>
    </w:p>
    <w:p w:rsidR="005F400D" w:rsidRPr="00961EB7" w:rsidRDefault="009F30EC" w:rsidP="005F400D">
      <w:pPr>
        <w:rPr>
          <w:rFonts w:ascii="Arial" w:hAnsi="Arial" w:cs="Arial"/>
          <w:b/>
        </w:rPr>
      </w:pPr>
      <w:r w:rsidRPr="00961EB7">
        <w:rPr>
          <w:rFonts w:ascii="Arial" w:hAnsi="Arial" w:cs="Arial"/>
          <w:b/>
        </w:rPr>
        <w:t>Features &amp; Benefits</w:t>
      </w:r>
    </w:p>
    <w:p w:rsidR="005F400D" w:rsidRPr="00961EB7" w:rsidRDefault="005F400D" w:rsidP="005F400D">
      <w:pPr>
        <w:pStyle w:val="ListParagraph"/>
        <w:numPr>
          <w:ilvl w:val="0"/>
          <w:numId w:val="10"/>
        </w:numPr>
        <w:rPr>
          <w:rFonts w:ascii="Arial" w:hAnsi="Arial" w:cs="Arial"/>
        </w:rPr>
      </w:pPr>
      <w:r w:rsidRPr="00961EB7">
        <w:rPr>
          <w:rFonts w:ascii="Arial" w:hAnsi="Arial" w:cs="Arial"/>
        </w:rPr>
        <w:t xml:space="preserve">ED Prime </w:t>
      </w:r>
      <w:r w:rsidR="009D3E68" w:rsidRPr="00961EB7">
        <w:rPr>
          <w:rFonts w:ascii="Arial" w:hAnsi="Arial" w:cs="Arial"/>
        </w:rPr>
        <w:t>g</w:t>
      </w:r>
      <w:r w:rsidRPr="00961EB7">
        <w:rPr>
          <w:rFonts w:ascii="Arial" w:hAnsi="Arial" w:cs="Arial"/>
        </w:rPr>
        <w:t>lass</w:t>
      </w:r>
      <w:r w:rsidR="009D3E68" w:rsidRPr="00961EB7">
        <w:rPr>
          <w:rFonts w:ascii="Arial" w:hAnsi="Arial" w:cs="Arial"/>
        </w:rPr>
        <w:t xml:space="preserve"> provides amazing color resolution and contrast</w:t>
      </w:r>
    </w:p>
    <w:p w:rsidR="005F400D" w:rsidRPr="00961EB7" w:rsidRDefault="005C261B" w:rsidP="005F400D">
      <w:pPr>
        <w:pStyle w:val="ListParagraph"/>
        <w:numPr>
          <w:ilvl w:val="0"/>
          <w:numId w:val="10"/>
        </w:numPr>
        <w:rPr>
          <w:rFonts w:ascii="Arial" w:hAnsi="Arial" w:cs="Arial"/>
        </w:rPr>
      </w:pPr>
      <w:r w:rsidRPr="00961EB7">
        <w:rPr>
          <w:rFonts w:ascii="Arial" w:hAnsi="Arial" w:cs="Arial"/>
        </w:rPr>
        <w:t>Locking e</w:t>
      </w:r>
      <w:r w:rsidR="005F400D" w:rsidRPr="00961EB7">
        <w:rPr>
          <w:rFonts w:ascii="Arial" w:hAnsi="Arial" w:cs="Arial"/>
        </w:rPr>
        <w:t xml:space="preserve">yepiece </w:t>
      </w:r>
      <w:r w:rsidRPr="00961EB7">
        <w:rPr>
          <w:rFonts w:ascii="Arial" w:hAnsi="Arial" w:cs="Arial"/>
        </w:rPr>
        <w:t>d</w:t>
      </w:r>
      <w:r w:rsidR="005F400D" w:rsidRPr="00961EB7">
        <w:rPr>
          <w:rFonts w:ascii="Arial" w:hAnsi="Arial" w:cs="Arial"/>
        </w:rPr>
        <w:t>iopter</w:t>
      </w:r>
    </w:p>
    <w:p w:rsidR="00582C43" w:rsidRPr="00961EB7" w:rsidRDefault="00582C43" w:rsidP="00582C43">
      <w:pPr>
        <w:pStyle w:val="ListParagraph"/>
        <w:numPr>
          <w:ilvl w:val="0"/>
          <w:numId w:val="10"/>
        </w:numPr>
        <w:rPr>
          <w:rFonts w:ascii="Arial" w:hAnsi="Arial" w:cs="Arial"/>
        </w:rPr>
      </w:pPr>
      <w:r w:rsidRPr="00961EB7">
        <w:rPr>
          <w:rFonts w:ascii="Arial" w:hAnsi="Arial" w:cs="Arial"/>
        </w:rPr>
        <w:t xml:space="preserve">Lightweight magnesium chassis for reliability in extreme environments </w:t>
      </w:r>
    </w:p>
    <w:p w:rsidR="00582C43" w:rsidRPr="00961EB7" w:rsidRDefault="00582C43" w:rsidP="00582C43">
      <w:pPr>
        <w:pStyle w:val="ListParagraph"/>
        <w:numPr>
          <w:ilvl w:val="0"/>
          <w:numId w:val="10"/>
        </w:numPr>
        <w:rPr>
          <w:rFonts w:ascii="Arial" w:hAnsi="Arial" w:cs="Arial"/>
        </w:rPr>
      </w:pPr>
      <w:proofErr w:type="spellStart"/>
      <w:r w:rsidRPr="00961EB7">
        <w:rPr>
          <w:rFonts w:ascii="Arial" w:hAnsi="Arial" w:cs="Arial"/>
        </w:rPr>
        <w:t>RainGuard</w:t>
      </w:r>
      <w:proofErr w:type="spellEnd"/>
      <w:r w:rsidRPr="00961EB7">
        <w:rPr>
          <w:rFonts w:ascii="Arial" w:hAnsi="Arial" w:cs="Arial"/>
        </w:rPr>
        <w:t xml:space="preserve"> HD water-repellent coating allows continued use in wet weather</w:t>
      </w:r>
    </w:p>
    <w:p w:rsidR="00582C43" w:rsidRPr="00961EB7" w:rsidRDefault="00582C43" w:rsidP="00582C43">
      <w:pPr>
        <w:pStyle w:val="ListParagraph"/>
        <w:numPr>
          <w:ilvl w:val="0"/>
          <w:numId w:val="10"/>
        </w:numPr>
        <w:rPr>
          <w:rFonts w:ascii="Arial" w:hAnsi="Arial" w:cs="Arial"/>
        </w:rPr>
      </w:pPr>
      <w:r w:rsidRPr="00961EB7">
        <w:rPr>
          <w:rFonts w:ascii="Arial" w:hAnsi="Arial" w:cs="Arial"/>
        </w:rPr>
        <w:t>Ultra Wide Band Coating is customized for every lens to allow maximum brightness and truer color across the light spectrum</w:t>
      </w:r>
    </w:p>
    <w:p w:rsidR="00582C43" w:rsidRPr="00961EB7" w:rsidRDefault="00582C43" w:rsidP="00582C43">
      <w:pPr>
        <w:pStyle w:val="ListParagraph"/>
        <w:numPr>
          <w:ilvl w:val="0"/>
          <w:numId w:val="10"/>
        </w:numPr>
        <w:rPr>
          <w:rFonts w:ascii="Arial" w:hAnsi="Arial" w:cs="Arial"/>
        </w:rPr>
      </w:pPr>
      <w:r w:rsidRPr="00961EB7">
        <w:rPr>
          <w:rFonts w:ascii="Arial" w:hAnsi="Arial" w:cs="Arial"/>
        </w:rPr>
        <w:t>PC-3</w:t>
      </w:r>
      <w:r w:rsidRPr="00961EB7">
        <w:rPr>
          <w:rFonts w:ascii="Arial" w:hAnsi="Arial" w:cs="Arial"/>
          <w:vertAlign w:val="superscript"/>
        </w:rPr>
        <w:t>®</w:t>
      </w:r>
      <w:r w:rsidRPr="00961EB7">
        <w:rPr>
          <w:rFonts w:ascii="Arial" w:hAnsi="Arial" w:cs="Arial"/>
        </w:rPr>
        <w:t xml:space="preserve"> phase-coated prisms enhance resolution and contrast</w:t>
      </w:r>
    </w:p>
    <w:p w:rsidR="00582C43" w:rsidRPr="00961EB7" w:rsidRDefault="00582C43" w:rsidP="00582C43">
      <w:pPr>
        <w:pStyle w:val="ListParagraph"/>
        <w:numPr>
          <w:ilvl w:val="0"/>
          <w:numId w:val="10"/>
        </w:numPr>
        <w:rPr>
          <w:rFonts w:ascii="Arial" w:hAnsi="Arial" w:cs="Arial"/>
        </w:rPr>
      </w:pPr>
      <w:r w:rsidRPr="00961EB7">
        <w:rPr>
          <w:rFonts w:ascii="Arial" w:hAnsi="Arial" w:cs="Arial"/>
        </w:rPr>
        <w:t>Lead-free glass</w:t>
      </w:r>
    </w:p>
    <w:p w:rsidR="009F30EC" w:rsidRPr="00961EB7" w:rsidRDefault="009F30EC" w:rsidP="009F30EC">
      <w:pPr>
        <w:pStyle w:val="ListParagraph"/>
        <w:rPr>
          <w:rFonts w:ascii="Arial" w:hAnsi="Arial" w:cs="Arial"/>
        </w:rPr>
      </w:pPr>
    </w:p>
    <w:p w:rsidR="009F30EC" w:rsidRPr="00961EB7" w:rsidRDefault="009F30EC" w:rsidP="009F30EC">
      <w:pPr>
        <w:tabs>
          <w:tab w:val="left" w:pos="1350"/>
          <w:tab w:val="left" w:pos="3676"/>
          <w:tab w:val="left" w:pos="5310"/>
          <w:tab w:val="left" w:pos="7650"/>
        </w:tabs>
        <w:autoSpaceDE w:val="0"/>
        <w:autoSpaceDN w:val="0"/>
        <w:adjustRightInd w:val="0"/>
        <w:rPr>
          <w:rFonts w:ascii="Arial" w:eastAsiaTheme="minorHAnsi" w:hAnsi="Arial" w:cs="Arial"/>
          <w:b/>
          <w:bCs/>
          <w:sz w:val="22"/>
          <w:szCs w:val="22"/>
        </w:rPr>
      </w:pPr>
      <w:r w:rsidRPr="00961EB7">
        <w:rPr>
          <w:rFonts w:ascii="Arial" w:eastAsiaTheme="minorHAnsi" w:hAnsi="Arial" w:cs="Arial"/>
          <w:b/>
          <w:bCs/>
          <w:sz w:val="22"/>
          <w:szCs w:val="22"/>
        </w:rPr>
        <w:t>Part No.</w:t>
      </w:r>
      <w:r w:rsidRPr="00961EB7">
        <w:rPr>
          <w:rFonts w:ascii="Arial" w:eastAsiaTheme="minorHAnsi" w:hAnsi="Arial" w:cs="Arial"/>
          <w:b/>
          <w:bCs/>
          <w:sz w:val="22"/>
          <w:szCs w:val="22"/>
        </w:rPr>
        <w:tab/>
        <w:t>Description</w:t>
      </w:r>
      <w:r w:rsidRPr="00961EB7">
        <w:rPr>
          <w:rFonts w:ascii="Arial" w:eastAsiaTheme="minorHAnsi" w:hAnsi="Arial" w:cs="Arial"/>
          <w:b/>
          <w:bCs/>
          <w:sz w:val="22"/>
          <w:szCs w:val="22"/>
        </w:rPr>
        <w:tab/>
      </w:r>
      <w:r w:rsidRPr="00961EB7">
        <w:rPr>
          <w:rFonts w:ascii="Arial" w:eastAsiaTheme="minorHAnsi" w:hAnsi="Arial" w:cs="Arial"/>
          <w:b/>
          <w:bCs/>
          <w:sz w:val="22"/>
          <w:szCs w:val="22"/>
        </w:rPr>
        <w:tab/>
        <w:t>U</w:t>
      </w:r>
      <w:r w:rsidRPr="00961EB7">
        <w:rPr>
          <w:rFonts w:ascii="Arial" w:eastAsiaTheme="minorHAnsi" w:hAnsi="Arial" w:cs="Arial"/>
          <w:b/>
          <w:sz w:val="22"/>
          <w:szCs w:val="22"/>
        </w:rPr>
        <w:t>PC</w:t>
      </w:r>
      <w:r w:rsidRPr="00961EB7">
        <w:rPr>
          <w:rFonts w:ascii="Arial" w:eastAsiaTheme="minorHAnsi" w:hAnsi="Arial" w:cs="Arial"/>
          <w:b/>
          <w:sz w:val="22"/>
          <w:szCs w:val="22"/>
        </w:rPr>
        <w:tab/>
        <w:t>MS</w:t>
      </w:r>
      <w:r w:rsidR="00D67345">
        <w:rPr>
          <w:rFonts w:ascii="Arial" w:eastAsiaTheme="minorHAnsi" w:hAnsi="Arial" w:cs="Arial"/>
          <w:b/>
          <w:sz w:val="22"/>
          <w:szCs w:val="22"/>
        </w:rPr>
        <w:t>R</w:t>
      </w:r>
      <w:r w:rsidRPr="00961EB7">
        <w:rPr>
          <w:rFonts w:ascii="Arial" w:eastAsiaTheme="minorHAnsi" w:hAnsi="Arial" w:cs="Arial"/>
          <w:b/>
          <w:sz w:val="22"/>
          <w:szCs w:val="22"/>
        </w:rPr>
        <w:t>P</w:t>
      </w:r>
    </w:p>
    <w:p w:rsidR="009F30EC" w:rsidRPr="00961EB7" w:rsidRDefault="008A2913" w:rsidP="009F30EC">
      <w:pPr>
        <w:tabs>
          <w:tab w:val="left" w:pos="1350"/>
          <w:tab w:val="left" w:pos="2340"/>
          <w:tab w:val="left" w:pos="5310"/>
          <w:tab w:val="left" w:pos="7640"/>
        </w:tabs>
        <w:autoSpaceDE w:val="0"/>
        <w:autoSpaceDN w:val="0"/>
        <w:adjustRightInd w:val="0"/>
        <w:rPr>
          <w:rFonts w:ascii="Arial" w:eastAsiaTheme="minorHAnsi" w:hAnsi="Arial" w:cs="Arial"/>
          <w:sz w:val="20"/>
          <w:szCs w:val="20"/>
        </w:rPr>
      </w:pPr>
      <w:r w:rsidRPr="00961EB7">
        <w:rPr>
          <w:rFonts w:ascii="Arial" w:eastAsiaTheme="minorHAnsi" w:hAnsi="Arial" w:cs="Arial"/>
          <w:sz w:val="20"/>
          <w:szCs w:val="20"/>
        </w:rPr>
        <w:t>198842</w:t>
      </w:r>
      <w:r w:rsidR="009F30EC" w:rsidRPr="00961EB7">
        <w:rPr>
          <w:rFonts w:ascii="Arial" w:eastAsiaTheme="minorHAnsi" w:hAnsi="Arial" w:cs="Arial"/>
          <w:sz w:val="20"/>
          <w:szCs w:val="20"/>
        </w:rPr>
        <w:tab/>
      </w:r>
      <w:r w:rsidRPr="00961EB7">
        <w:rPr>
          <w:rFonts w:ascii="Arial" w:eastAsiaTheme="minorHAnsi" w:hAnsi="Arial" w:cs="Arial"/>
          <w:sz w:val="20"/>
          <w:szCs w:val="20"/>
        </w:rPr>
        <w:t>Legend L Series 8x 42mm</w:t>
      </w:r>
      <w:r w:rsidR="009F30EC" w:rsidRPr="00961EB7">
        <w:rPr>
          <w:rFonts w:ascii="Arial" w:eastAsiaTheme="minorHAnsi" w:hAnsi="Arial" w:cs="Arial"/>
          <w:sz w:val="20"/>
          <w:szCs w:val="20"/>
        </w:rPr>
        <w:tab/>
      </w:r>
      <w:r w:rsidR="00284109" w:rsidRPr="00284109">
        <w:rPr>
          <w:rFonts w:ascii="Arial" w:eastAsiaTheme="minorHAnsi" w:hAnsi="Arial" w:cs="Arial"/>
          <w:sz w:val="20"/>
          <w:szCs w:val="20"/>
        </w:rPr>
        <w:t>0 29757 98842 3</w:t>
      </w:r>
      <w:r w:rsidR="009F30EC" w:rsidRPr="00961EB7">
        <w:rPr>
          <w:rFonts w:ascii="Arial" w:eastAsiaTheme="minorHAnsi" w:hAnsi="Arial" w:cs="Arial"/>
          <w:sz w:val="20"/>
          <w:szCs w:val="20"/>
        </w:rPr>
        <w:tab/>
        <w:t>$</w:t>
      </w:r>
      <w:r w:rsidR="00907D2D">
        <w:rPr>
          <w:rFonts w:ascii="Arial" w:eastAsiaTheme="minorHAnsi" w:hAnsi="Arial" w:cs="Arial"/>
          <w:sz w:val="20"/>
          <w:szCs w:val="20"/>
        </w:rPr>
        <w:t>336.45</w:t>
      </w:r>
      <w:r w:rsidR="009F30EC" w:rsidRPr="00961EB7">
        <w:rPr>
          <w:rFonts w:ascii="Arial" w:eastAsiaTheme="minorHAnsi" w:hAnsi="Arial" w:cs="Arial"/>
          <w:sz w:val="20"/>
          <w:szCs w:val="20"/>
        </w:rPr>
        <w:tab/>
      </w:r>
    </w:p>
    <w:p w:rsidR="008A2913" w:rsidRPr="00961EB7" w:rsidRDefault="008A2913" w:rsidP="009F30EC">
      <w:pPr>
        <w:tabs>
          <w:tab w:val="left" w:pos="1350"/>
          <w:tab w:val="left" w:pos="2340"/>
          <w:tab w:val="left" w:pos="5310"/>
          <w:tab w:val="left" w:pos="7640"/>
        </w:tabs>
        <w:autoSpaceDE w:val="0"/>
        <w:autoSpaceDN w:val="0"/>
        <w:adjustRightInd w:val="0"/>
        <w:rPr>
          <w:rFonts w:ascii="Arial" w:eastAsiaTheme="minorHAnsi" w:hAnsi="Arial" w:cs="Arial"/>
          <w:sz w:val="20"/>
          <w:szCs w:val="20"/>
        </w:rPr>
      </w:pPr>
      <w:r w:rsidRPr="00961EB7">
        <w:rPr>
          <w:rFonts w:ascii="Arial" w:eastAsiaTheme="minorHAnsi" w:hAnsi="Arial" w:cs="Arial"/>
          <w:sz w:val="20"/>
          <w:szCs w:val="20"/>
        </w:rPr>
        <w:t>198104</w:t>
      </w:r>
      <w:r w:rsidRPr="00961EB7">
        <w:rPr>
          <w:rFonts w:ascii="Arial" w:eastAsiaTheme="minorHAnsi" w:hAnsi="Arial" w:cs="Arial"/>
          <w:sz w:val="20"/>
          <w:szCs w:val="20"/>
        </w:rPr>
        <w:tab/>
        <w:t>Legend L Series 10x 42mm</w:t>
      </w:r>
      <w:r w:rsidR="00FD76AA">
        <w:rPr>
          <w:rFonts w:ascii="Arial" w:eastAsiaTheme="minorHAnsi" w:hAnsi="Arial" w:cs="Arial"/>
          <w:sz w:val="20"/>
          <w:szCs w:val="20"/>
        </w:rPr>
        <w:tab/>
      </w:r>
      <w:r w:rsidR="00FD76AA" w:rsidRPr="00FD76AA">
        <w:rPr>
          <w:rFonts w:ascii="Arial" w:eastAsiaTheme="minorHAnsi" w:hAnsi="Arial" w:cs="Arial"/>
          <w:sz w:val="20"/>
          <w:szCs w:val="20"/>
        </w:rPr>
        <w:t>0 29757 98104 2</w:t>
      </w:r>
      <w:r w:rsidR="00907D2D">
        <w:rPr>
          <w:rFonts w:ascii="Arial" w:eastAsiaTheme="minorHAnsi" w:hAnsi="Arial" w:cs="Arial"/>
          <w:sz w:val="20"/>
          <w:szCs w:val="20"/>
        </w:rPr>
        <w:tab/>
        <w:t>$359.95</w:t>
      </w:r>
    </w:p>
    <w:p w:rsidR="009F30EC" w:rsidRPr="00961EB7" w:rsidRDefault="0097347B" w:rsidP="000D3A8C">
      <w:pPr>
        <w:tabs>
          <w:tab w:val="left" w:pos="1350"/>
          <w:tab w:val="left" w:pos="2340"/>
          <w:tab w:val="left" w:pos="5310"/>
          <w:tab w:val="left" w:pos="7640"/>
        </w:tabs>
        <w:autoSpaceDE w:val="0"/>
        <w:autoSpaceDN w:val="0"/>
        <w:adjustRightInd w:val="0"/>
        <w:rPr>
          <w:rFonts w:ascii="Arial" w:eastAsiaTheme="minorHAnsi" w:hAnsi="Arial" w:cs="Arial"/>
          <w:b/>
          <w:bCs/>
          <w:sz w:val="22"/>
          <w:szCs w:val="22"/>
        </w:rPr>
        <w:sectPr w:rsidR="009F30EC" w:rsidRPr="00961EB7" w:rsidSect="009046E4">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720" w:footer="720" w:gutter="0"/>
          <w:cols w:space="180"/>
          <w:docGrid w:linePitch="360"/>
        </w:sectPr>
      </w:pPr>
      <w:r w:rsidRPr="00961EB7">
        <w:rPr>
          <w:rFonts w:ascii="Arial" w:eastAsiaTheme="minorHAnsi" w:hAnsi="Arial" w:cs="Arial"/>
          <w:sz w:val="20"/>
          <w:szCs w:val="20"/>
        </w:rPr>
        <w:t>198105</w:t>
      </w:r>
      <w:r w:rsidRPr="00961EB7">
        <w:rPr>
          <w:rFonts w:ascii="Arial" w:eastAsiaTheme="minorHAnsi" w:hAnsi="Arial" w:cs="Arial"/>
          <w:sz w:val="20"/>
          <w:szCs w:val="20"/>
        </w:rPr>
        <w:tab/>
        <w:t xml:space="preserve">Legend L Series 10x 42mm </w:t>
      </w:r>
      <w:proofErr w:type="spellStart"/>
      <w:r w:rsidR="00777B14" w:rsidRPr="00961EB7">
        <w:rPr>
          <w:rFonts w:ascii="Arial" w:eastAsiaTheme="minorHAnsi" w:hAnsi="Arial" w:cs="Arial"/>
          <w:sz w:val="20"/>
          <w:szCs w:val="20"/>
        </w:rPr>
        <w:t>Realtree</w:t>
      </w:r>
      <w:proofErr w:type="spellEnd"/>
      <w:r w:rsidR="00777B14" w:rsidRPr="00961EB7">
        <w:rPr>
          <w:rFonts w:ascii="Arial" w:eastAsiaTheme="minorHAnsi" w:hAnsi="Arial" w:cs="Arial"/>
          <w:sz w:val="20"/>
          <w:szCs w:val="20"/>
        </w:rPr>
        <w:t xml:space="preserve"> </w:t>
      </w:r>
      <w:proofErr w:type="spellStart"/>
      <w:r w:rsidR="00777B14" w:rsidRPr="00961EB7">
        <w:rPr>
          <w:rFonts w:ascii="Arial" w:eastAsiaTheme="minorHAnsi" w:hAnsi="Arial" w:cs="Arial"/>
          <w:sz w:val="20"/>
          <w:szCs w:val="20"/>
        </w:rPr>
        <w:t>Xtra</w:t>
      </w:r>
      <w:proofErr w:type="spellEnd"/>
      <w:r w:rsidR="00DD30AF" w:rsidRPr="00DD30AF">
        <w:rPr>
          <w:rFonts w:ascii="Arial" w:eastAsiaTheme="minorHAnsi" w:hAnsi="Arial" w:cs="Arial"/>
          <w:sz w:val="20"/>
          <w:szCs w:val="20"/>
          <w:vertAlign w:val="superscript"/>
        </w:rPr>
        <w:t>®</w:t>
      </w:r>
      <w:r w:rsidR="00FD76AA">
        <w:rPr>
          <w:rFonts w:ascii="Arial" w:eastAsiaTheme="minorHAnsi" w:hAnsi="Arial" w:cs="Arial"/>
          <w:sz w:val="20"/>
          <w:szCs w:val="20"/>
        </w:rPr>
        <w:tab/>
      </w:r>
      <w:r w:rsidR="00AA5153" w:rsidRPr="00AA5153">
        <w:rPr>
          <w:rFonts w:ascii="Arial" w:eastAsiaTheme="minorHAnsi" w:hAnsi="Arial" w:cs="Arial"/>
          <w:sz w:val="20"/>
          <w:szCs w:val="20"/>
        </w:rPr>
        <w:t>0 29757 98105 9</w:t>
      </w:r>
      <w:r w:rsidR="00907D2D">
        <w:rPr>
          <w:rFonts w:ascii="Arial" w:eastAsiaTheme="minorHAnsi" w:hAnsi="Arial" w:cs="Arial"/>
          <w:sz w:val="20"/>
          <w:szCs w:val="20"/>
        </w:rPr>
        <w:tab/>
        <w:t>$394.95</w:t>
      </w:r>
    </w:p>
    <w:p w:rsidR="009F30EC" w:rsidRPr="00961EB7" w:rsidRDefault="007E3945" w:rsidP="009F30EC">
      <w:pPr>
        <w:rPr>
          <w:rFonts w:ascii="Arial" w:eastAsiaTheme="minorHAnsi" w:hAnsi="Arial" w:cs="Arial"/>
          <w:b/>
          <w:bCs/>
          <w:sz w:val="22"/>
          <w:szCs w:val="22"/>
        </w:rPr>
      </w:pPr>
      <w:r>
        <w:rPr>
          <w:rFonts w:ascii="Arial" w:eastAsiaTheme="minorHAnsi" w:hAnsi="Arial" w:cs="Arial"/>
          <w:b/>
          <w:bCs/>
          <w:noProof/>
          <w:color w:val="FF0000"/>
          <w:sz w:val="22"/>
          <w:szCs w:val="22"/>
        </w:rPr>
        <w:lastRenderedPageBreak/>
        <w:drawing>
          <wp:anchor distT="0" distB="0" distL="114300" distR="114300" simplePos="0" relativeHeight="251659264" behindDoc="1" locked="0" layoutInCell="1" allowOverlap="1" wp14:anchorId="383156BD" wp14:editId="57D96AB9">
            <wp:simplePos x="0" y="0"/>
            <wp:positionH relativeFrom="margin">
              <wp:posOffset>-12700</wp:posOffset>
            </wp:positionH>
            <wp:positionV relativeFrom="margin">
              <wp:posOffset>4841240</wp:posOffset>
            </wp:positionV>
            <wp:extent cx="2734945" cy="2278380"/>
            <wp:effectExtent l="0" t="0" r="8255"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8104_198842_Cat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34945" cy="2278380"/>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Theme="minorHAnsi" w:hAnsi="Arial" w:cs="Arial"/>
          <w:b/>
          <w:bCs/>
          <w:noProof/>
          <w:color w:val="FF0000"/>
          <w:sz w:val="22"/>
          <w:szCs w:val="22"/>
        </w:rPr>
        <w:drawing>
          <wp:anchor distT="0" distB="0" distL="114300" distR="114300" simplePos="0" relativeHeight="251660288" behindDoc="1" locked="0" layoutInCell="1" allowOverlap="1" wp14:anchorId="4AE021C9" wp14:editId="137CE90D">
            <wp:simplePos x="0" y="0"/>
            <wp:positionH relativeFrom="margin">
              <wp:posOffset>2919730</wp:posOffset>
            </wp:positionH>
            <wp:positionV relativeFrom="margin">
              <wp:posOffset>4877932</wp:posOffset>
            </wp:positionV>
            <wp:extent cx="3010535" cy="22498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8105_Cat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010535" cy="2249805"/>
                    </a:xfrm>
                    <a:prstGeom prst="rect">
                      <a:avLst/>
                    </a:prstGeom>
                  </pic:spPr>
                </pic:pic>
              </a:graphicData>
            </a:graphic>
            <wp14:sizeRelH relativeFrom="margin">
              <wp14:pctWidth>0</wp14:pctWidth>
            </wp14:sizeRelH>
            <wp14:sizeRelV relativeFrom="margin">
              <wp14:pctHeight>0</wp14:pctHeight>
            </wp14:sizeRelV>
          </wp:anchor>
        </w:drawing>
      </w:r>
    </w:p>
    <w:p w:rsidR="009F30EC" w:rsidRPr="00961EB7" w:rsidRDefault="009F30EC" w:rsidP="00BD0471">
      <w:pPr>
        <w:rPr>
          <w:rFonts w:ascii="Arial" w:eastAsiaTheme="minorHAnsi" w:hAnsi="Arial" w:cs="Arial"/>
          <w:b/>
          <w:bCs/>
          <w:sz w:val="22"/>
          <w:szCs w:val="22"/>
        </w:rPr>
      </w:pPr>
    </w:p>
    <w:p w:rsidR="009F30EC" w:rsidRPr="00961EB7" w:rsidRDefault="009F30EC" w:rsidP="00BD0471">
      <w:pPr>
        <w:rPr>
          <w:rFonts w:ascii="Arial" w:eastAsiaTheme="minorHAnsi" w:hAnsi="Arial" w:cs="Arial"/>
          <w:b/>
          <w:bCs/>
          <w:sz w:val="22"/>
          <w:szCs w:val="22"/>
        </w:rPr>
      </w:pPr>
    </w:p>
    <w:p w:rsidR="009F30EC" w:rsidRPr="00961EB7" w:rsidRDefault="009F30EC" w:rsidP="00BD0471">
      <w:pPr>
        <w:rPr>
          <w:rFonts w:ascii="Arial" w:eastAsiaTheme="minorHAnsi" w:hAnsi="Arial" w:cs="Arial"/>
          <w:b/>
          <w:bCs/>
          <w:sz w:val="22"/>
          <w:szCs w:val="22"/>
        </w:rPr>
      </w:pPr>
    </w:p>
    <w:p w:rsidR="009F30EC" w:rsidRPr="00961EB7" w:rsidRDefault="009F30EC" w:rsidP="00BD0471">
      <w:pPr>
        <w:rPr>
          <w:rFonts w:ascii="Arial" w:eastAsiaTheme="minorHAnsi" w:hAnsi="Arial" w:cs="Arial"/>
          <w:b/>
          <w:bCs/>
          <w:sz w:val="22"/>
          <w:szCs w:val="22"/>
        </w:rPr>
      </w:pPr>
    </w:p>
    <w:p w:rsidR="009F30EC" w:rsidRPr="00961EB7" w:rsidRDefault="009F30EC" w:rsidP="00BD0471">
      <w:pPr>
        <w:rPr>
          <w:rFonts w:ascii="Arial" w:eastAsiaTheme="minorHAnsi" w:hAnsi="Arial" w:cs="Arial"/>
          <w:b/>
          <w:bCs/>
          <w:sz w:val="22"/>
          <w:szCs w:val="22"/>
        </w:rPr>
      </w:pPr>
    </w:p>
    <w:p w:rsidR="0006709E" w:rsidRPr="00961EB7" w:rsidRDefault="0006709E" w:rsidP="0006709E">
      <w:pPr>
        <w:rPr>
          <w:rFonts w:ascii="Arial" w:eastAsiaTheme="minorHAnsi" w:hAnsi="Arial" w:cs="Arial"/>
          <w:b/>
          <w:bCs/>
          <w:sz w:val="22"/>
          <w:szCs w:val="22"/>
        </w:rPr>
      </w:pPr>
    </w:p>
    <w:p w:rsidR="0006709E" w:rsidRPr="005873D8" w:rsidRDefault="0006709E" w:rsidP="0006709E">
      <w:pPr>
        <w:rPr>
          <w:rFonts w:ascii="Arial" w:eastAsiaTheme="minorHAnsi" w:hAnsi="Arial" w:cs="Arial"/>
          <w:b/>
          <w:bCs/>
          <w:color w:val="FF0000"/>
          <w:sz w:val="22"/>
          <w:szCs w:val="22"/>
        </w:rPr>
      </w:pPr>
      <w:r>
        <w:rPr>
          <w:rFonts w:ascii="Arial" w:eastAsiaTheme="minorHAnsi" w:hAnsi="Arial" w:cs="Arial"/>
          <w:b/>
          <w:bCs/>
          <w:sz w:val="22"/>
          <w:szCs w:val="22"/>
        </w:rPr>
        <w:tab/>
      </w:r>
      <w:r>
        <w:rPr>
          <w:rFonts w:ascii="Arial" w:eastAsiaTheme="minorHAnsi" w:hAnsi="Arial" w:cs="Arial"/>
          <w:b/>
          <w:bCs/>
          <w:sz w:val="22"/>
          <w:szCs w:val="22"/>
        </w:rPr>
        <w:tab/>
      </w:r>
      <w:r>
        <w:rPr>
          <w:rFonts w:ascii="Arial" w:eastAsiaTheme="minorHAnsi" w:hAnsi="Arial" w:cs="Arial"/>
          <w:b/>
          <w:bCs/>
          <w:sz w:val="22"/>
          <w:szCs w:val="22"/>
        </w:rPr>
        <w:tab/>
      </w:r>
      <w:r>
        <w:rPr>
          <w:rFonts w:ascii="Arial" w:eastAsiaTheme="minorHAnsi" w:hAnsi="Arial" w:cs="Arial"/>
          <w:b/>
          <w:bCs/>
          <w:sz w:val="22"/>
          <w:szCs w:val="22"/>
        </w:rPr>
        <w:tab/>
      </w:r>
      <w:r>
        <w:rPr>
          <w:rFonts w:ascii="Arial" w:eastAsiaTheme="minorHAnsi" w:hAnsi="Arial" w:cs="Arial"/>
          <w:b/>
          <w:bCs/>
          <w:sz w:val="22"/>
          <w:szCs w:val="22"/>
        </w:rPr>
        <w:tab/>
      </w:r>
      <w:r>
        <w:rPr>
          <w:rFonts w:ascii="Arial" w:eastAsiaTheme="minorHAnsi" w:hAnsi="Arial" w:cs="Arial"/>
          <w:b/>
          <w:bCs/>
          <w:sz w:val="22"/>
          <w:szCs w:val="22"/>
        </w:rPr>
        <w:tab/>
      </w:r>
    </w:p>
    <w:p w:rsidR="009F30EC" w:rsidRPr="00961EB7" w:rsidRDefault="009F30EC" w:rsidP="00BD0471">
      <w:pPr>
        <w:rPr>
          <w:rFonts w:ascii="Arial" w:eastAsiaTheme="minorHAnsi" w:hAnsi="Arial" w:cs="Arial"/>
          <w:b/>
          <w:bCs/>
          <w:sz w:val="22"/>
          <w:szCs w:val="22"/>
        </w:rPr>
      </w:pPr>
    </w:p>
    <w:p w:rsidR="009F30EC" w:rsidRPr="00961EB7" w:rsidRDefault="009F30EC" w:rsidP="00BD0471">
      <w:pPr>
        <w:rPr>
          <w:rFonts w:ascii="Arial" w:eastAsiaTheme="minorHAnsi" w:hAnsi="Arial" w:cs="Arial"/>
          <w:b/>
          <w:bCs/>
          <w:sz w:val="22"/>
          <w:szCs w:val="22"/>
        </w:rPr>
      </w:pPr>
    </w:p>
    <w:p w:rsidR="009F30EC" w:rsidRPr="00961EB7" w:rsidRDefault="009F30EC" w:rsidP="00BD0471">
      <w:pPr>
        <w:rPr>
          <w:rFonts w:ascii="Arial" w:eastAsiaTheme="minorHAnsi" w:hAnsi="Arial" w:cs="Arial"/>
          <w:b/>
          <w:bCs/>
          <w:sz w:val="22"/>
          <w:szCs w:val="22"/>
        </w:rPr>
      </w:pPr>
    </w:p>
    <w:p w:rsidR="009F30EC" w:rsidRPr="00961EB7" w:rsidRDefault="009F30EC" w:rsidP="00BD0471">
      <w:pPr>
        <w:rPr>
          <w:rFonts w:ascii="Arial" w:eastAsiaTheme="minorHAnsi" w:hAnsi="Arial" w:cs="Arial"/>
          <w:b/>
          <w:bCs/>
          <w:sz w:val="22"/>
          <w:szCs w:val="22"/>
        </w:rPr>
      </w:pPr>
    </w:p>
    <w:p w:rsidR="005463E2" w:rsidRDefault="005463E2">
      <w:pPr>
        <w:rPr>
          <w:rFonts w:ascii="Arial" w:eastAsiaTheme="minorHAnsi" w:hAnsi="Arial" w:cs="Arial"/>
          <w:b/>
          <w:bCs/>
          <w:sz w:val="22"/>
          <w:szCs w:val="22"/>
        </w:rPr>
      </w:pPr>
    </w:p>
    <w:sectPr w:rsidR="005463E2" w:rsidSect="00BD0471">
      <w:headerReference w:type="even" r:id="rId17"/>
      <w:headerReference w:type="default" r:id="rId18"/>
      <w:footerReference w:type="even" r:id="rId19"/>
      <w:footerReference w:type="default" r:id="rId20"/>
      <w:headerReference w:type="first" r:id="rId21"/>
      <w:footerReference w:type="first" r:id="rId22"/>
      <w:type w:val="continuous"/>
      <w:pgSz w:w="12240" w:h="15840"/>
      <w:pgMar w:top="1440" w:right="1440" w:bottom="1440" w:left="1440" w:header="720" w:footer="720" w:gutter="0"/>
      <w:cols w:space="18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B18" w:rsidRDefault="00887B18" w:rsidP="009F62EC">
      <w:r>
        <w:separator/>
      </w:r>
    </w:p>
  </w:endnote>
  <w:endnote w:type="continuationSeparator" w:id="0">
    <w:p w:rsidR="00887B18" w:rsidRDefault="00887B18" w:rsidP="009F6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0EC" w:rsidRDefault="009F30EC" w:rsidP="00572075">
    <w:pPr>
      <w:pStyle w:val="Footer"/>
      <w:jc w:val="center"/>
      <w:rPr>
        <w:rFonts w:ascii="Arial Unicode MS" w:eastAsia="Arial Unicode MS" w:hAnsi="Arial Unicode MS" w:cs="Arial Unicode MS"/>
        <w:color w:val="000000"/>
        <w:sz w:val="17"/>
      </w:rPr>
    </w:pPr>
  </w:p>
  <w:p w:rsidR="009F30EC" w:rsidRDefault="009F30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0EC" w:rsidRDefault="009F30EC" w:rsidP="00572075">
    <w:pPr>
      <w:pStyle w:val="Footer"/>
      <w:tabs>
        <w:tab w:val="clear" w:pos="8640"/>
        <w:tab w:val="right" w:pos="10080"/>
      </w:tabs>
      <w:jc w:val="center"/>
      <w:rPr>
        <w:rFonts w:ascii="Arial Unicode MS" w:eastAsia="Arial Unicode MS" w:hAnsi="Arial Unicode MS" w:cs="Arial Unicode MS"/>
        <w:color w:val="000000"/>
        <w:sz w:val="17"/>
      </w:rPr>
    </w:pPr>
  </w:p>
  <w:p w:rsidR="009F30EC" w:rsidRDefault="009F30EC">
    <w:pPr>
      <w:pStyle w:val="Footer"/>
      <w:tabs>
        <w:tab w:val="clear" w:pos="8640"/>
        <w:tab w:val="right" w:pos="10080"/>
      </w:tabs>
    </w:pPr>
    <w:proofErr w:type="gramStart"/>
    <w:r>
      <w:rPr>
        <w:rFonts w:ascii="Arial" w:hAnsi="Arial" w:cs="Arial"/>
        <w:sz w:val="20"/>
      </w:rPr>
      <w:t>bushnell.c</w:t>
    </w:r>
    <w:r w:rsidRPr="00372A42">
      <w:rPr>
        <w:rFonts w:ascii="Arial" w:hAnsi="Arial" w:cs="Arial"/>
        <w:sz w:val="20"/>
      </w:rPr>
      <w:t>om</w:t>
    </w:r>
    <w:proofErr w:type="gramEnd"/>
    <w:r>
      <w:rPr>
        <w:rFonts w:ascii="Arial" w:hAnsi="Arial" w:cs="Arial"/>
        <w:sz w:val="20"/>
      </w:rPr>
      <w:tab/>
    </w:r>
    <w:r>
      <w:rPr>
        <w:rFonts w:ascii="Arial" w:hAnsi="Arial" w:cs="Arial"/>
        <w:sz w:val="20"/>
      </w:rPr>
      <w:tab/>
      <w:t xml:space="preserve">Copyright © 2014 ATK    </w:t>
    </w:r>
    <w:r w:rsidR="00797D52" w:rsidRPr="007521E3">
      <w:rPr>
        <w:rFonts w:ascii="Arial" w:hAnsi="Arial" w:cs="Arial"/>
        <w:sz w:val="20"/>
      </w:rPr>
      <w:t>060115</w:t>
    </w:r>
    <w:r w:rsidRPr="007521E3">
      <w:rPr>
        <w:rFonts w:ascii="Arial" w:hAnsi="Arial" w:cs="Arial"/>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0EC" w:rsidRDefault="009F30EC" w:rsidP="00572075">
    <w:pPr>
      <w:pStyle w:val="Footer"/>
      <w:jc w:val="center"/>
      <w:rPr>
        <w:rFonts w:ascii="Arial Unicode MS" w:eastAsia="Arial Unicode MS" w:hAnsi="Arial Unicode MS" w:cs="Arial Unicode MS"/>
        <w:color w:val="000000"/>
        <w:sz w:val="17"/>
      </w:rPr>
    </w:pPr>
  </w:p>
  <w:p w:rsidR="009F30EC" w:rsidRDefault="009F30E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0EC" w:rsidRDefault="009F30EC" w:rsidP="00572075">
    <w:pPr>
      <w:pStyle w:val="Footer"/>
      <w:jc w:val="center"/>
      <w:rPr>
        <w:rFonts w:ascii="Arial Unicode MS" w:eastAsia="Arial Unicode MS" w:hAnsi="Arial Unicode MS" w:cs="Arial Unicode MS"/>
        <w:color w:val="000000"/>
        <w:sz w:val="17"/>
      </w:rPr>
    </w:pPr>
  </w:p>
  <w:p w:rsidR="009F30EC" w:rsidRDefault="009F30E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0EC" w:rsidRDefault="009F30EC" w:rsidP="00572075">
    <w:pPr>
      <w:pStyle w:val="Footer"/>
      <w:tabs>
        <w:tab w:val="clear" w:pos="8640"/>
        <w:tab w:val="right" w:pos="10080"/>
      </w:tabs>
      <w:jc w:val="center"/>
      <w:rPr>
        <w:rFonts w:ascii="Arial Unicode MS" w:eastAsia="Arial Unicode MS" w:hAnsi="Arial Unicode MS" w:cs="Arial Unicode MS"/>
        <w:color w:val="000000"/>
        <w:sz w:val="17"/>
      </w:rPr>
    </w:pPr>
  </w:p>
  <w:p w:rsidR="009F30EC" w:rsidRDefault="009F30EC">
    <w:pPr>
      <w:pStyle w:val="Footer"/>
      <w:tabs>
        <w:tab w:val="clear" w:pos="8640"/>
        <w:tab w:val="right" w:pos="10080"/>
      </w:tabs>
    </w:pPr>
    <w:proofErr w:type="gramStart"/>
    <w:r>
      <w:rPr>
        <w:rFonts w:ascii="Arial" w:hAnsi="Arial" w:cs="Arial"/>
        <w:sz w:val="20"/>
      </w:rPr>
      <w:t>bushnell.c</w:t>
    </w:r>
    <w:r w:rsidRPr="00372A42">
      <w:rPr>
        <w:rFonts w:ascii="Arial" w:hAnsi="Arial" w:cs="Arial"/>
        <w:sz w:val="20"/>
      </w:rPr>
      <w:t>om</w:t>
    </w:r>
    <w:proofErr w:type="gramEnd"/>
    <w:r>
      <w:rPr>
        <w:rFonts w:ascii="Arial" w:hAnsi="Arial" w:cs="Arial"/>
        <w:sz w:val="20"/>
      </w:rPr>
      <w:tab/>
    </w:r>
    <w:r>
      <w:rPr>
        <w:rFonts w:ascii="Arial" w:hAnsi="Arial" w:cs="Arial"/>
        <w:sz w:val="20"/>
      </w:rPr>
      <w:tab/>
      <w:t xml:space="preserve">Copyright © 2014 ATK    </w:t>
    </w:r>
    <w:r w:rsidR="00797D52" w:rsidRPr="007521E3">
      <w:rPr>
        <w:rFonts w:ascii="Arial" w:hAnsi="Arial" w:cs="Arial"/>
        <w:sz w:val="20"/>
      </w:rPr>
      <w:t>060115</w:t>
    </w:r>
    <w:r>
      <w:rPr>
        <w:rFonts w:ascii="Arial" w:hAnsi="Arial" w:cs="Arial"/>
        <w:sz w:val="20"/>
      </w:rPr>
      <w:tab/>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0EC" w:rsidRDefault="009F30EC" w:rsidP="00572075">
    <w:pPr>
      <w:pStyle w:val="Footer"/>
      <w:jc w:val="center"/>
      <w:rPr>
        <w:rFonts w:ascii="Arial Unicode MS" w:eastAsia="Arial Unicode MS" w:hAnsi="Arial Unicode MS" w:cs="Arial Unicode MS"/>
        <w:color w:val="000000"/>
        <w:sz w:val="17"/>
      </w:rPr>
    </w:pPr>
  </w:p>
  <w:p w:rsidR="009F30EC" w:rsidRDefault="009F30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B18" w:rsidRDefault="00887B18" w:rsidP="009F62EC">
      <w:r>
        <w:separator/>
      </w:r>
    </w:p>
  </w:footnote>
  <w:footnote w:type="continuationSeparator" w:id="0">
    <w:p w:rsidR="00887B18" w:rsidRDefault="00887B18" w:rsidP="009F62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0EC" w:rsidRDefault="009F30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0EC" w:rsidRPr="004F4B4F" w:rsidRDefault="009F30EC" w:rsidP="004F4B4F">
    <w:pPr>
      <w:pStyle w:val="Heading4"/>
      <w:pBdr>
        <w:bottom w:val="single" w:sz="6" w:space="1" w:color="auto"/>
      </w:pBdr>
      <w:rPr>
        <w:rFonts w:ascii="Arial Black" w:hAnsi="Arial Black"/>
        <w:i/>
        <w:iCs/>
        <w:sz w:val="44"/>
      </w:rPr>
    </w:pPr>
    <w:r>
      <w:rPr>
        <w:rFonts w:ascii="Arial Black" w:hAnsi="Arial Black"/>
        <w:i/>
        <w:iCs/>
        <w:sz w:val="44"/>
      </w:rPr>
      <w:br/>
    </w:r>
    <w:r>
      <w:rPr>
        <w:rFonts w:ascii="Arial Black" w:hAnsi="Arial Black"/>
        <w:i/>
        <w:iCs/>
        <w:sz w:val="44"/>
      </w:rPr>
      <w:br/>
    </w:r>
    <w:r>
      <w:rPr>
        <w:noProof/>
      </w:rPr>
      <w:drawing>
        <wp:anchor distT="0" distB="0" distL="114300" distR="114300" simplePos="0" relativeHeight="251660288" behindDoc="1" locked="0" layoutInCell="1" allowOverlap="1" wp14:anchorId="4536B505" wp14:editId="5ECB678B">
          <wp:simplePos x="0" y="0"/>
          <wp:positionH relativeFrom="column">
            <wp:posOffset>4496696</wp:posOffset>
          </wp:positionH>
          <wp:positionV relativeFrom="paragraph">
            <wp:posOffset>5379</wp:posOffset>
          </wp:positionV>
          <wp:extent cx="1441450" cy="1441450"/>
          <wp:effectExtent l="0" t="0" r="635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cke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450" cy="1441450"/>
                  </a:xfrm>
                  <a:prstGeom prst="rect">
                    <a:avLst/>
                  </a:prstGeom>
                </pic:spPr>
              </pic:pic>
            </a:graphicData>
          </a:graphic>
          <wp14:sizeRelH relativeFrom="page">
            <wp14:pctWidth>0</wp14:pctWidth>
          </wp14:sizeRelH>
          <wp14:sizeRelV relativeFrom="page">
            <wp14:pctHeight>0</wp14:pctHeight>
          </wp14:sizeRelV>
        </wp:anchor>
      </w:drawing>
    </w:r>
    <w:r w:rsidRPr="00DB5898">
      <w:rPr>
        <w:rFonts w:ascii="Arial Black" w:hAnsi="Arial Black"/>
        <w:i/>
        <w:iCs/>
        <w:sz w:val="44"/>
      </w:rPr>
      <w:t>201</w:t>
    </w:r>
    <w:r>
      <w:rPr>
        <w:rFonts w:ascii="Arial Black" w:hAnsi="Arial Black"/>
        <w:i/>
        <w:iCs/>
        <w:sz w:val="44"/>
      </w:rPr>
      <w:t>5</w:t>
    </w:r>
    <w:r w:rsidRPr="00DB5898">
      <w:rPr>
        <w:rFonts w:ascii="Arial Black" w:hAnsi="Arial Black"/>
        <w:i/>
        <w:iCs/>
        <w:sz w:val="44"/>
      </w:rPr>
      <w:t xml:space="preserve"> new </w:t>
    </w:r>
    <w:r>
      <w:rPr>
        <w:rFonts w:ascii="Arial Black" w:hAnsi="Arial Black"/>
        <w:i/>
        <w:iCs/>
        <w:sz w:val="44"/>
      </w:rPr>
      <w:t>Products</w:t>
    </w:r>
    <w:r w:rsidRPr="00DB5898">
      <w:rPr>
        <w:rFonts w:ascii="Arial Black" w:hAnsi="Arial Black"/>
        <w:i/>
        <w:iCs/>
        <w:sz w:val="44"/>
      </w:rPr>
      <w:t xml:space="preserve"> </w:t>
    </w:r>
    <w:r>
      <w:rPr>
        <w:rFonts w:ascii="Arial Black" w:hAnsi="Arial Black"/>
        <w:i/>
        <w:iCs/>
        <w:sz w:val="44"/>
      </w:rPr>
      <w:br/>
    </w:r>
    <w:r>
      <w:rPr>
        <w:rFonts w:ascii="Arial Unicode MS" w:eastAsia="Arial Unicode MS" w:hAnsi="Arial Unicode MS" w:cs="Arial Unicode MS"/>
        <w:sz w:val="32"/>
      </w:rPr>
      <w:t>Binoculars</w:t>
    </w:r>
  </w:p>
  <w:p w:rsidR="009F30EC" w:rsidRDefault="009F30EC">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0EC" w:rsidRDefault="009F30E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0EC" w:rsidRDefault="009F30E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0EC" w:rsidRPr="004F4B4F" w:rsidRDefault="009F30EC" w:rsidP="004F4B4F">
    <w:pPr>
      <w:pStyle w:val="Heading4"/>
      <w:pBdr>
        <w:bottom w:val="single" w:sz="6" w:space="1" w:color="auto"/>
      </w:pBdr>
      <w:rPr>
        <w:rFonts w:ascii="Arial Black" w:hAnsi="Arial Black"/>
        <w:i/>
        <w:iCs/>
        <w:sz w:val="44"/>
      </w:rPr>
    </w:pPr>
    <w:r>
      <w:rPr>
        <w:rFonts w:ascii="Arial Black" w:hAnsi="Arial Black"/>
        <w:i/>
        <w:iCs/>
        <w:sz w:val="44"/>
      </w:rPr>
      <w:br/>
    </w:r>
    <w:r>
      <w:rPr>
        <w:rFonts w:ascii="Arial Black" w:hAnsi="Arial Black"/>
        <w:i/>
        <w:iCs/>
        <w:sz w:val="44"/>
      </w:rPr>
      <w:br/>
    </w:r>
    <w:r>
      <w:rPr>
        <w:noProof/>
      </w:rPr>
      <w:drawing>
        <wp:anchor distT="0" distB="0" distL="114300" distR="114300" simplePos="0" relativeHeight="251662336" behindDoc="1" locked="0" layoutInCell="1" allowOverlap="1" wp14:anchorId="05E81DE6" wp14:editId="34CFA20C">
          <wp:simplePos x="0" y="0"/>
          <wp:positionH relativeFrom="column">
            <wp:posOffset>4496696</wp:posOffset>
          </wp:positionH>
          <wp:positionV relativeFrom="paragraph">
            <wp:posOffset>5379</wp:posOffset>
          </wp:positionV>
          <wp:extent cx="1441450" cy="1441450"/>
          <wp:effectExtent l="0" t="0" r="635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cke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450" cy="1441450"/>
                  </a:xfrm>
                  <a:prstGeom prst="rect">
                    <a:avLst/>
                  </a:prstGeom>
                </pic:spPr>
              </pic:pic>
            </a:graphicData>
          </a:graphic>
          <wp14:sizeRelH relativeFrom="page">
            <wp14:pctWidth>0</wp14:pctWidth>
          </wp14:sizeRelH>
          <wp14:sizeRelV relativeFrom="page">
            <wp14:pctHeight>0</wp14:pctHeight>
          </wp14:sizeRelV>
        </wp:anchor>
      </w:drawing>
    </w:r>
    <w:r w:rsidRPr="00DB5898">
      <w:rPr>
        <w:rFonts w:ascii="Arial Black" w:hAnsi="Arial Black"/>
        <w:i/>
        <w:iCs/>
        <w:sz w:val="44"/>
      </w:rPr>
      <w:t>201</w:t>
    </w:r>
    <w:r>
      <w:rPr>
        <w:rFonts w:ascii="Arial Black" w:hAnsi="Arial Black"/>
        <w:i/>
        <w:iCs/>
        <w:sz w:val="44"/>
      </w:rPr>
      <w:t>5</w:t>
    </w:r>
    <w:r w:rsidRPr="00DB5898">
      <w:rPr>
        <w:rFonts w:ascii="Arial Black" w:hAnsi="Arial Black"/>
        <w:i/>
        <w:iCs/>
        <w:sz w:val="44"/>
      </w:rPr>
      <w:t xml:space="preserve"> new </w:t>
    </w:r>
    <w:r>
      <w:rPr>
        <w:rFonts w:ascii="Arial Black" w:hAnsi="Arial Black"/>
        <w:i/>
        <w:iCs/>
        <w:sz w:val="44"/>
      </w:rPr>
      <w:t>Products</w:t>
    </w:r>
    <w:r w:rsidRPr="00DB5898">
      <w:rPr>
        <w:rFonts w:ascii="Arial Black" w:hAnsi="Arial Black"/>
        <w:i/>
        <w:iCs/>
        <w:sz w:val="44"/>
      </w:rPr>
      <w:t xml:space="preserve"> </w:t>
    </w:r>
    <w:r>
      <w:rPr>
        <w:rFonts w:ascii="Arial Black" w:hAnsi="Arial Black"/>
        <w:i/>
        <w:iCs/>
        <w:sz w:val="44"/>
      </w:rPr>
      <w:br/>
    </w:r>
    <w:r>
      <w:rPr>
        <w:rFonts w:ascii="Arial Unicode MS" w:eastAsia="Arial Unicode MS" w:hAnsi="Arial Unicode MS" w:cs="Arial Unicode MS"/>
        <w:sz w:val="32"/>
      </w:rPr>
      <w:t>Binoculars</w:t>
    </w:r>
  </w:p>
  <w:p w:rsidR="009F30EC" w:rsidRDefault="009F30EC">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0EC" w:rsidRDefault="009F30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0F72"/>
    <w:multiLevelType w:val="hybridMultilevel"/>
    <w:tmpl w:val="6846D528"/>
    <w:lvl w:ilvl="0" w:tplc="79B699E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BA1CC1"/>
    <w:multiLevelType w:val="hybridMultilevel"/>
    <w:tmpl w:val="70E6CC1E"/>
    <w:lvl w:ilvl="0" w:tplc="79B699E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176B16"/>
    <w:multiLevelType w:val="hybridMultilevel"/>
    <w:tmpl w:val="D3A84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494095"/>
    <w:multiLevelType w:val="hybridMultilevel"/>
    <w:tmpl w:val="87A8D23E"/>
    <w:lvl w:ilvl="0" w:tplc="20E66238">
      <w:start w:val="1"/>
      <w:numFmt w:val="bullet"/>
      <w:lvlText w:val="•"/>
      <w:lvlJc w:val="left"/>
      <w:pPr>
        <w:tabs>
          <w:tab w:val="num" w:pos="720"/>
        </w:tabs>
        <w:ind w:left="720" w:hanging="360"/>
      </w:pPr>
      <w:rPr>
        <w:rFonts w:ascii="Arial" w:hAnsi="Arial" w:hint="default"/>
      </w:rPr>
    </w:lvl>
    <w:lvl w:ilvl="1" w:tplc="898419B4" w:tentative="1">
      <w:start w:val="1"/>
      <w:numFmt w:val="bullet"/>
      <w:lvlText w:val="•"/>
      <w:lvlJc w:val="left"/>
      <w:pPr>
        <w:tabs>
          <w:tab w:val="num" w:pos="1440"/>
        </w:tabs>
        <w:ind w:left="1440" w:hanging="360"/>
      </w:pPr>
      <w:rPr>
        <w:rFonts w:ascii="Arial" w:hAnsi="Arial" w:hint="default"/>
      </w:rPr>
    </w:lvl>
    <w:lvl w:ilvl="2" w:tplc="51F6E3DE" w:tentative="1">
      <w:start w:val="1"/>
      <w:numFmt w:val="bullet"/>
      <w:lvlText w:val="•"/>
      <w:lvlJc w:val="left"/>
      <w:pPr>
        <w:tabs>
          <w:tab w:val="num" w:pos="2160"/>
        </w:tabs>
        <w:ind w:left="2160" w:hanging="360"/>
      </w:pPr>
      <w:rPr>
        <w:rFonts w:ascii="Arial" w:hAnsi="Arial" w:hint="default"/>
      </w:rPr>
    </w:lvl>
    <w:lvl w:ilvl="3" w:tplc="5C105ED2" w:tentative="1">
      <w:start w:val="1"/>
      <w:numFmt w:val="bullet"/>
      <w:lvlText w:val="•"/>
      <w:lvlJc w:val="left"/>
      <w:pPr>
        <w:tabs>
          <w:tab w:val="num" w:pos="2880"/>
        </w:tabs>
        <w:ind w:left="2880" w:hanging="360"/>
      </w:pPr>
      <w:rPr>
        <w:rFonts w:ascii="Arial" w:hAnsi="Arial" w:hint="default"/>
      </w:rPr>
    </w:lvl>
    <w:lvl w:ilvl="4" w:tplc="0936DBCC" w:tentative="1">
      <w:start w:val="1"/>
      <w:numFmt w:val="bullet"/>
      <w:lvlText w:val="•"/>
      <w:lvlJc w:val="left"/>
      <w:pPr>
        <w:tabs>
          <w:tab w:val="num" w:pos="3600"/>
        </w:tabs>
        <w:ind w:left="3600" w:hanging="360"/>
      </w:pPr>
      <w:rPr>
        <w:rFonts w:ascii="Arial" w:hAnsi="Arial" w:hint="default"/>
      </w:rPr>
    </w:lvl>
    <w:lvl w:ilvl="5" w:tplc="D4FC4FFC" w:tentative="1">
      <w:start w:val="1"/>
      <w:numFmt w:val="bullet"/>
      <w:lvlText w:val="•"/>
      <w:lvlJc w:val="left"/>
      <w:pPr>
        <w:tabs>
          <w:tab w:val="num" w:pos="4320"/>
        </w:tabs>
        <w:ind w:left="4320" w:hanging="360"/>
      </w:pPr>
      <w:rPr>
        <w:rFonts w:ascii="Arial" w:hAnsi="Arial" w:hint="default"/>
      </w:rPr>
    </w:lvl>
    <w:lvl w:ilvl="6" w:tplc="ECDA2F5A" w:tentative="1">
      <w:start w:val="1"/>
      <w:numFmt w:val="bullet"/>
      <w:lvlText w:val="•"/>
      <w:lvlJc w:val="left"/>
      <w:pPr>
        <w:tabs>
          <w:tab w:val="num" w:pos="5040"/>
        </w:tabs>
        <w:ind w:left="5040" w:hanging="360"/>
      </w:pPr>
      <w:rPr>
        <w:rFonts w:ascii="Arial" w:hAnsi="Arial" w:hint="default"/>
      </w:rPr>
    </w:lvl>
    <w:lvl w:ilvl="7" w:tplc="FD3C9A36" w:tentative="1">
      <w:start w:val="1"/>
      <w:numFmt w:val="bullet"/>
      <w:lvlText w:val="•"/>
      <w:lvlJc w:val="left"/>
      <w:pPr>
        <w:tabs>
          <w:tab w:val="num" w:pos="5760"/>
        </w:tabs>
        <w:ind w:left="5760" w:hanging="360"/>
      </w:pPr>
      <w:rPr>
        <w:rFonts w:ascii="Arial" w:hAnsi="Arial" w:hint="default"/>
      </w:rPr>
    </w:lvl>
    <w:lvl w:ilvl="8" w:tplc="A9AA6C4A" w:tentative="1">
      <w:start w:val="1"/>
      <w:numFmt w:val="bullet"/>
      <w:lvlText w:val="•"/>
      <w:lvlJc w:val="left"/>
      <w:pPr>
        <w:tabs>
          <w:tab w:val="num" w:pos="6480"/>
        </w:tabs>
        <w:ind w:left="6480" w:hanging="360"/>
      </w:pPr>
      <w:rPr>
        <w:rFonts w:ascii="Arial" w:hAnsi="Arial" w:hint="default"/>
      </w:rPr>
    </w:lvl>
  </w:abstractNum>
  <w:abstractNum w:abstractNumId="4">
    <w:nsid w:val="24697825"/>
    <w:multiLevelType w:val="hybridMultilevel"/>
    <w:tmpl w:val="CA6043A8"/>
    <w:lvl w:ilvl="0" w:tplc="EB7A2F62">
      <w:start w:val="1"/>
      <w:numFmt w:val="bullet"/>
      <w:lvlText w:val="•"/>
      <w:lvlJc w:val="left"/>
      <w:pPr>
        <w:tabs>
          <w:tab w:val="num" w:pos="720"/>
        </w:tabs>
        <w:ind w:left="720" w:hanging="360"/>
      </w:pPr>
      <w:rPr>
        <w:rFonts w:ascii="Arial" w:hAnsi="Arial" w:hint="default"/>
      </w:rPr>
    </w:lvl>
    <w:lvl w:ilvl="1" w:tplc="1FA68524" w:tentative="1">
      <w:start w:val="1"/>
      <w:numFmt w:val="bullet"/>
      <w:lvlText w:val="•"/>
      <w:lvlJc w:val="left"/>
      <w:pPr>
        <w:tabs>
          <w:tab w:val="num" w:pos="1440"/>
        </w:tabs>
        <w:ind w:left="1440" w:hanging="360"/>
      </w:pPr>
      <w:rPr>
        <w:rFonts w:ascii="Arial" w:hAnsi="Arial" w:hint="default"/>
      </w:rPr>
    </w:lvl>
    <w:lvl w:ilvl="2" w:tplc="4F5263AA">
      <w:start w:val="1"/>
      <w:numFmt w:val="bullet"/>
      <w:lvlText w:val="•"/>
      <w:lvlJc w:val="left"/>
      <w:pPr>
        <w:tabs>
          <w:tab w:val="num" w:pos="2160"/>
        </w:tabs>
        <w:ind w:left="2160" w:hanging="360"/>
      </w:pPr>
      <w:rPr>
        <w:rFonts w:ascii="Arial" w:hAnsi="Arial" w:hint="default"/>
      </w:rPr>
    </w:lvl>
    <w:lvl w:ilvl="3" w:tplc="FDEE343A">
      <w:start w:val="1240"/>
      <w:numFmt w:val="bullet"/>
      <w:lvlText w:val="–"/>
      <w:lvlJc w:val="left"/>
      <w:pPr>
        <w:tabs>
          <w:tab w:val="num" w:pos="2880"/>
        </w:tabs>
        <w:ind w:left="2880" w:hanging="360"/>
      </w:pPr>
      <w:rPr>
        <w:rFonts w:ascii="Arial" w:hAnsi="Arial" w:hint="default"/>
      </w:rPr>
    </w:lvl>
    <w:lvl w:ilvl="4" w:tplc="DE027960" w:tentative="1">
      <w:start w:val="1"/>
      <w:numFmt w:val="bullet"/>
      <w:lvlText w:val="•"/>
      <w:lvlJc w:val="left"/>
      <w:pPr>
        <w:tabs>
          <w:tab w:val="num" w:pos="3600"/>
        </w:tabs>
        <w:ind w:left="3600" w:hanging="360"/>
      </w:pPr>
      <w:rPr>
        <w:rFonts w:ascii="Arial" w:hAnsi="Arial" w:hint="default"/>
      </w:rPr>
    </w:lvl>
    <w:lvl w:ilvl="5" w:tplc="FB604F6E" w:tentative="1">
      <w:start w:val="1"/>
      <w:numFmt w:val="bullet"/>
      <w:lvlText w:val="•"/>
      <w:lvlJc w:val="left"/>
      <w:pPr>
        <w:tabs>
          <w:tab w:val="num" w:pos="4320"/>
        </w:tabs>
        <w:ind w:left="4320" w:hanging="360"/>
      </w:pPr>
      <w:rPr>
        <w:rFonts w:ascii="Arial" w:hAnsi="Arial" w:hint="default"/>
      </w:rPr>
    </w:lvl>
    <w:lvl w:ilvl="6" w:tplc="AE32269A" w:tentative="1">
      <w:start w:val="1"/>
      <w:numFmt w:val="bullet"/>
      <w:lvlText w:val="•"/>
      <w:lvlJc w:val="left"/>
      <w:pPr>
        <w:tabs>
          <w:tab w:val="num" w:pos="5040"/>
        </w:tabs>
        <w:ind w:left="5040" w:hanging="360"/>
      </w:pPr>
      <w:rPr>
        <w:rFonts w:ascii="Arial" w:hAnsi="Arial" w:hint="default"/>
      </w:rPr>
    </w:lvl>
    <w:lvl w:ilvl="7" w:tplc="286AEDEA" w:tentative="1">
      <w:start w:val="1"/>
      <w:numFmt w:val="bullet"/>
      <w:lvlText w:val="•"/>
      <w:lvlJc w:val="left"/>
      <w:pPr>
        <w:tabs>
          <w:tab w:val="num" w:pos="5760"/>
        </w:tabs>
        <w:ind w:left="5760" w:hanging="360"/>
      </w:pPr>
      <w:rPr>
        <w:rFonts w:ascii="Arial" w:hAnsi="Arial" w:hint="default"/>
      </w:rPr>
    </w:lvl>
    <w:lvl w:ilvl="8" w:tplc="DFBA8390" w:tentative="1">
      <w:start w:val="1"/>
      <w:numFmt w:val="bullet"/>
      <w:lvlText w:val="•"/>
      <w:lvlJc w:val="left"/>
      <w:pPr>
        <w:tabs>
          <w:tab w:val="num" w:pos="6480"/>
        </w:tabs>
        <w:ind w:left="6480" w:hanging="360"/>
      </w:pPr>
      <w:rPr>
        <w:rFonts w:ascii="Arial" w:hAnsi="Arial" w:hint="default"/>
      </w:rPr>
    </w:lvl>
  </w:abstractNum>
  <w:abstractNum w:abstractNumId="5">
    <w:nsid w:val="326E6729"/>
    <w:multiLevelType w:val="hybridMultilevel"/>
    <w:tmpl w:val="DF32306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44274F60"/>
    <w:multiLevelType w:val="hybridMultilevel"/>
    <w:tmpl w:val="D24AD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FA5877"/>
    <w:multiLevelType w:val="hybridMultilevel"/>
    <w:tmpl w:val="32708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E814E0"/>
    <w:multiLevelType w:val="hybridMultilevel"/>
    <w:tmpl w:val="033A0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3554B4"/>
    <w:multiLevelType w:val="hybridMultilevel"/>
    <w:tmpl w:val="788297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4"/>
  </w:num>
  <w:num w:numId="3">
    <w:abstractNumId w:val="3"/>
  </w:num>
  <w:num w:numId="4">
    <w:abstractNumId w:val="8"/>
  </w:num>
  <w:num w:numId="5">
    <w:abstractNumId w:val="1"/>
  </w:num>
  <w:num w:numId="6">
    <w:abstractNumId w:val="0"/>
  </w:num>
  <w:num w:numId="7">
    <w:abstractNumId w:val="7"/>
  </w:num>
  <w:num w:numId="8">
    <w:abstractNumId w:val="6"/>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D17"/>
    <w:rsid w:val="0000078B"/>
    <w:rsid w:val="0000200B"/>
    <w:rsid w:val="00002A01"/>
    <w:rsid w:val="00002BB5"/>
    <w:rsid w:val="000116EC"/>
    <w:rsid w:val="00012488"/>
    <w:rsid w:val="000234D9"/>
    <w:rsid w:val="00050360"/>
    <w:rsid w:val="00050879"/>
    <w:rsid w:val="00056CD9"/>
    <w:rsid w:val="0005796B"/>
    <w:rsid w:val="00064724"/>
    <w:rsid w:val="00066097"/>
    <w:rsid w:val="0006709E"/>
    <w:rsid w:val="00080173"/>
    <w:rsid w:val="0008197C"/>
    <w:rsid w:val="00087581"/>
    <w:rsid w:val="000911E1"/>
    <w:rsid w:val="00092D1D"/>
    <w:rsid w:val="000A38B0"/>
    <w:rsid w:val="000B12D1"/>
    <w:rsid w:val="000B2A44"/>
    <w:rsid w:val="000B5B4B"/>
    <w:rsid w:val="000C1FF1"/>
    <w:rsid w:val="000C2A16"/>
    <w:rsid w:val="000C685A"/>
    <w:rsid w:val="000C796A"/>
    <w:rsid w:val="000D0B2A"/>
    <w:rsid w:val="000D1671"/>
    <w:rsid w:val="000D3021"/>
    <w:rsid w:val="000D3A8C"/>
    <w:rsid w:val="000D53CE"/>
    <w:rsid w:val="000D61CE"/>
    <w:rsid w:val="000E149D"/>
    <w:rsid w:val="000E397E"/>
    <w:rsid w:val="000E602C"/>
    <w:rsid w:val="000F4D06"/>
    <w:rsid w:val="000F4D13"/>
    <w:rsid w:val="0010066D"/>
    <w:rsid w:val="00101777"/>
    <w:rsid w:val="0010317A"/>
    <w:rsid w:val="00105192"/>
    <w:rsid w:val="00105764"/>
    <w:rsid w:val="00115AB3"/>
    <w:rsid w:val="001174E5"/>
    <w:rsid w:val="00117F20"/>
    <w:rsid w:val="001205E3"/>
    <w:rsid w:val="00121D3F"/>
    <w:rsid w:val="00126F91"/>
    <w:rsid w:val="0013178C"/>
    <w:rsid w:val="001413DA"/>
    <w:rsid w:val="001425ED"/>
    <w:rsid w:val="00144C7B"/>
    <w:rsid w:val="00147A3B"/>
    <w:rsid w:val="00155679"/>
    <w:rsid w:val="00155C7B"/>
    <w:rsid w:val="00157987"/>
    <w:rsid w:val="001617BA"/>
    <w:rsid w:val="00177D26"/>
    <w:rsid w:val="00193CF2"/>
    <w:rsid w:val="001A5A93"/>
    <w:rsid w:val="001B08F9"/>
    <w:rsid w:val="001B0E6F"/>
    <w:rsid w:val="001C7CA2"/>
    <w:rsid w:val="001D0786"/>
    <w:rsid w:val="001D20A5"/>
    <w:rsid w:val="001D49B3"/>
    <w:rsid w:val="001E06B5"/>
    <w:rsid w:val="00200A9A"/>
    <w:rsid w:val="002111CF"/>
    <w:rsid w:val="00242793"/>
    <w:rsid w:val="002440E8"/>
    <w:rsid w:val="00244BA5"/>
    <w:rsid w:val="002463D9"/>
    <w:rsid w:val="00263FFE"/>
    <w:rsid w:val="00266957"/>
    <w:rsid w:val="00272738"/>
    <w:rsid w:val="00276434"/>
    <w:rsid w:val="002805A9"/>
    <w:rsid w:val="00284109"/>
    <w:rsid w:val="002913B5"/>
    <w:rsid w:val="002A3670"/>
    <w:rsid w:val="002A3AC5"/>
    <w:rsid w:val="002A75AA"/>
    <w:rsid w:val="002B033E"/>
    <w:rsid w:val="002B38E8"/>
    <w:rsid w:val="002B4F5E"/>
    <w:rsid w:val="002B6C8B"/>
    <w:rsid w:val="002B70AC"/>
    <w:rsid w:val="002C1959"/>
    <w:rsid w:val="002C1E3B"/>
    <w:rsid w:val="002C4EDA"/>
    <w:rsid w:val="002C60ED"/>
    <w:rsid w:val="002C63A6"/>
    <w:rsid w:val="002D39B3"/>
    <w:rsid w:val="002D6287"/>
    <w:rsid w:val="002E28E7"/>
    <w:rsid w:val="002E3A0A"/>
    <w:rsid w:val="002F1824"/>
    <w:rsid w:val="002F6F8F"/>
    <w:rsid w:val="002F7986"/>
    <w:rsid w:val="0030312E"/>
    <w:rsid w:val="00304996"/>
    <w:rsid w:val="003054FC"/>
    <w:rsid w:val="00305C13"/>
    <w:rsid w:val="00313052"/>
    <w:rsid w:val="00313D3E"/>
    <w:rsid w:val="00317A85"/>
    <w:rsid w:val="0032164D"/>
    <w:rsid w:val="00322B8F"/>
    <w:rsid w:val="003240C0"/>
    <w:rsid w:val="00326280"/>
    <w:rsid w:val="00333A18"/>
    <w:rsid w:val="00335A59"/>
    <w:rsid w:val="00337C7E"/>
    <w:rsid w:val="00340655"/>
    <w:rsid w:val="00341316"/>
    <w:rsid w:val="003432F7"/>
    <w:rsid w:val="00343EAC"/>
    <w:rsid w:val="00357528"/>
    <w:rsid w:val="0036159C"/>
    <w:rsid w:val="00361DF9"/>
    <w:rsid w:val="00365C28"/>
    <w:rsid w:val="003700C0"/>
    <w:rsid w:val="0037304B"/>
    <w:rsid w:val="00376BF9"/>
    <w:rsid w:val="0037746A"/>
    <w:rsid w:val="0038334A"/>
    <w:rsid w:val="00385580"/>
    <w:rsid w:val="00386F0A"/>
    <w:rsid w:val="00387936"/>
    <w:rsid w:val="00391FF8"/>
    <w:rsid w:val="003A2A0A"/>
    <w:rsid w:val="003A7321"/>
    <w:rsid w:val="003B30D2"/>
    <w:rsid w:val="003B4E2C"/>
    <w:rsid w:val="003C0C77"/>
    <w:rsid w:val="003C2045"/>
    <w:rsid w:val="003C70C2"/>
    <w:rsid w:val="003E03DD"/>
    <w:rsid w:val="003E3491"/>
    <w:rsid w:val="003E6F92"/>
    <w:rsid w:val="003F511F"/>
    <w:rsid w:val="00405351"/>
    <w:rsid w:val="0040748F"/>
    <w:rsid w:val="00412487"/>
    <w:rsid w:val="00414387"/>
    <w:rsid w:val="00422B69"/>
    <w:rsid w:val="00426275"/>
    <w:rsid w:val="0043156D"/>
    <w:rsid w:val="004343A5"/>
    <w:rsid w:val="00454A2F"/>
    <w:rsid w:val="004627F7"/>
    <w:rsid w:val="004730E1"/>
    <w:rsid w:val="00477B86"/>
    <w:rsid w:val="00486A88"/>
    <w:rsid w:val="004954F1"/>
    <w:rsid w:val="00497B10"/>
    <w:rsid w:val="004A3DA4"/>
    <w:rsid w:val="004B35B6"/>
    <w:rsid w:val="004B4153"/>
    <w:rsid w:val="004B7140"/>
    <w:rsid w:val="004C3E3B"/>
    <w:rsid w:val="004D0EA7"/>
    <w:rsid w:val="004D0F74"/>
    <w:rsid w:val="004E694B"/>
    <w:rsid w:val="004F1101"/>
    <w:rsid w:val="004F4B4F"/>
    <w:rsid w:val="004F5573"/>
    <w:rsid w:val="004F79EB"/>
    <w:rsid w:val="00504855"/>
    <w:rsid w:val="00513897"/>
    <w:rsid w:val="00514178"/>
    <w:rsid w:val="00516CF7"/>
    <w:rsid w:val="00521F39"/>
    <w:rsid w:val="00522833"/>
    <w:rsid w:val="0052483B"/>
    <w:rsid w:val="00526183"/>
    <w:rsid w:val="00527108"/>
    <w:rsid w:val="00534885"/>
    <w:rsid w:val="00541467"/>
    <w:rsid w:val="00541CB5"/>
    <w:rsid w:val="005463E2"/>
    <w:rsid w:val="00555096"/>
    <w:rsid w:val="00562CA1"/>
    <w:rsid w:val="005659EC"/>
    <w:rsid w:val="00565AB3"/>
    <w:rsid w:val="00571258"/>
    <w:rsid w:val="00572075"/>
    <w:rsid w:val="00572855"/>
    <w:rsid w:val="00573DC0"/>
    <w:rsid w:val="00575065"/>
    <w:rsid w:val="00577415"/>
    <w:rsid w:val="00582C43"/>
    <w:rsid w:val="005873D8"/>
    <w:rsid w:val="00591117"/>
    <w:rsid w:val="00591128"/>
    <w:rsid w:val="005A6A2F"/>
    <w:rsid w:val="005B56A0"/>
    <w:rsid w:val="005B714F"/>
    <w:rsid w:val="005C261B"/>
    <w:rsid w:val="005C39EF"/>
    <w:rsid w:val="005D7D7D"/>
    <w:rsid w:val="005F400D"/>
    <w:rsid w:val="005F5B58"/>
    <w:rsid w:val="005F64FD"/>
    <w:rsid w:val="006066B0"/>
    <w:rsid w:val="0061098B"/>
    <w:rsid w:val="00610A38"/>
    <w:rsid w:val="00610D51"/>
    <w:rsid w:val="00610E5B"/>
    <w:rsid w:val="00611A53"/>
    <w:rsid w:val="00612989"/>
    <w:rsid w:val="00620643"/>
    <w:rsid w:val="00620BEE"/>
    <w:rsid w:val="00621F85"/>
    <w:rsid w:val="006276C7"/>
    <w:rsid w:val="00631117"/>
    <w:rsid w:val="006338DB"/>
    <w:rsid w:val="00641C5F"/>
    <w:rsid w:val="00642B00"/>
    <w:rsid w:val="00646DB8"/>
    <w:rsid w:val="00647322"/>
    <w:rsid w:val="006556BF"/>
    <w:rsid w:val="00656B18"/>
    <w:rsid w:val="0066464B"/>
    <w:rsid w:val="0066517C"/>
    <w:rsid w:val="00667414"/>
    <w:rsid w:val="0067078C"/>
    <w:rsid w:val="00674A61"/>
    <w:rsid w:val="00684E3D"/>
    <w:rsid w:val="0069676B"/>
    <w:rsid w:val="006A259D"/>
    <w:rsid w:val="006B43CB"/>
    <w:rsid w:val="006B63C5"/>
    <w:rsid w:val="006B7C7A"/>
    <w:rsid w:val="006B7DAC"/>
    <w:rsid w:val="006C1F3E"/>
    <w:rsid w:val="006C64B9"/>
    <w:rsid w:val="006D48EB"/>
    <w:rsid w:val="006D4AEC"/>
    <w:rsid w:val="006D74C9"/>
    <w:rsid w:val="006E1BBD"/>
    <w:rsid w:val="006E27CB"/>
    <w:rsid w:val="006E5F1E"/>
    <w:rsid w:val="006F1636"/>
    <w:rsid w:val="006F7770"/>
    <w:rsid w:val="0071109E"/>
    <w:rsid w:val="007126F3"/>
    <w:rsid w:val="00713A69"/>
    <w:rsid w:val="00714E96"/>
    <w:rsid w:val="00722D0F"/>
    <w:rsid w:val="00724784"/>
    <w:rsid w:val="00734087"/>
    <w:rsid w:val="00734A68"/>
    <w:rsid w:val="007521E3"/>
    <w:rsid w:val="00777B14"/>
    <w:rsid w:val="007912A3"/>
    <w:rsid w:val="007937A4"/>
    <w:rsid w:val="007975AC"/>
    <w:rsid w:val="00797D52"/>
    <w:rsid w:val="007A1A2B"/>
    <w:rsid w:val="007A5F25"/>
    <w:rsid w:val="007A63C3"/>
    <w:rsid w:val="007A66D0"/>
    <w:rsid w:val="007B09DD"/>
    <w:rsid w:val="007B31CD"/>
    <w:rsid w:val="007B338A"/>
    <w:rsid w:val="007B5BC0"/>
    <w:rsid w:val="007D26FF"/>
    <w:rsid w:val="007E0DFE"/>
    <w:rsid w:val="007E3945"/>
    <w:rsid w:val="007E4F51"/>
    <w:rsid w:val="007F1EBB"/>
    <w:rsid w:val="007F2AD1"/>
    <w:rsid w:val="007F34EA"/>
    <w:rsid w:val="00810E18"/>
    <w:rsid w:val="008147CF"/>
    <w:rsid w:val="008170A5"/>
    <w:rsid w:val="00817537"/>
    <w:rsid w:val="00824656"/>
    <w:rsid w:val="00824A5D"/>
    <w:rsid w:val="0083745B"/>
    <w:rsid w:val="0084088B"/>
    <w:rsid w:val="0084534F"/>
    <w:rsid w:val="00851863"/>
    <w:rsid w:val="00854A23"/>
    <w:rsid w:val="00854B73"/>
    <w:rsid w:val="0086169F"/>
    <w:rsid w:val="0087629B"/>
    <w:rsid w:val="00883075"/>
    <w:rsid w:val="00885325"/>
    <w:rsid w:val="00887B18"/>
    <w:rsid w:val="00891B1E"/>
    <w:rsid w:val="00894F58"/>
    <w:rsid w:val="008A2913"/>
    <w:rsid w:val="008A3BCC"/>
    <w:rsid w:val="008B1CB3"/>
    <w:rsid w:val="008B3446"/>
    <w:rsid w:val="008B4D1C"/>
    <w:rsid w:val="008B6511"/>
    <w:rsid w:val="008B6984"/>
    <w:rsid w:val="008C4A36"/>
    <w:rsid w:val="008D003F"/>
    <w:rsid w:val="008D1BC3"/>
    <w:rsid w:val="008D6E7F"/>
    <w:rsid w:val="008E41A7"/>
    <w:rsid w:val="008E5FB3"/>
    <w:rsid w:val="008E60F8"/>
    <w:rsid w:val="009046E4"/>
    <w:rsid w:val="009061C6"/>
    <w:rsid w:val="00907D2D"/>
    <w:rsid w:val="0091066E"/>
    <w:rsid w:val="0091284C"/>
    <w:rsid w:val="00914E8C"/>
    <w:rsid w:val="00915533"/>
    <w:rsid w:val="00916F42"/>
    <w:rsid w:val="00920C01"/>
    <w:rsid w:val="00924348"/>
    <w:rsid w:val="00927EE7"/>
    <w:rsid w:val="0093310E"/>
    <w:rsid w:val="00937F57"/>
    <w:rsid w:val="009403D0"/>
    <w:rsid w:val="009403DD"/>
    <w:rsid w:val="00943829"/>
    <w:rsid w:val="00947A5C"/>
    <w:rsid w:val="00957346"/>
    <w:rsid w:val="00961EB7"/>
    <w:rsid w:val="00961F74"/>
    <w:rsid w:val="009660E1"/>
    <w:rsid w:val="0097347B"/>
    <w:rsid w:val="009751C1"/>
    <w:rsid w:val="009760A0"/>
    <w:rsid w:val="00982F45"/>
    <w:rsid w:val="00993135"/>
    <w:rsid w:val="009A421E"/>
    <w:rsid w:val="009A626A"/>
    <w:rsid w:val="009B51F8"/>
    <w:rsid w:val="009C22FA"/>
    <w:rsid w:val="009C235B"/>
    <w:rsid w:val="009C26CA"/>
    <w:rsid w:val="009C6F27"/>
    <w:rsid w:val="009D3E68"/>
    <w:rsid w:val="009D47F6"/>
    <w:rsid w:val="009D4C55"/>
    <w:rsid w:val="009E5A38"/>
    <w:rsid w:val="009F30EC"/>
    <w:rsid w:val="009F56D5"/>
    <w:rsid w:val="009F62EC"/>
    <w:rsid w:val="00A25510"/>
    <w:rsid w:val="00A32375"/>
    <w:rsid w:val="00A432B3"/>
    <w:rsid w:val="00A450BC"/>
    <w:rsid w:val="00A57F94"/>
    <w:rsid w:val="00A74588"/>
    <w:rsid w:val="00A76B95"/>
    <w:rsid w:val="00A96215"/>
    <w:rsid w:val="00A97393"/>
    <w:rsid w:val="00A9780D"/>
    <w:rsid w:val="00AA5153"/>
    <w:rsid w:val="00AA62DA"/>
    <w:rsid w:val="00AB20B2"/>
    <w:rsid w:val="00AB5522"/>
    <w:rsid w:val="00AB59F3"/>
    <w:rsid w:val="00AB695B"/>
    <w:rsid w:val="00AC6722"/>
    <w:rsid w:val="00AE2078"/>
    <w:rsid w:val="00AE3FFB"/>
    <w:rsid w:val="00AF1F59"/>
    <w:rsid w:val="00AF6E67"/>
    <w:rsid w:val="00B01006"/>
    <w:rsid w:val="00B0640F"/>
    <w:rsid w:val="00B06871"/>
    <w:rsid w:val="00B10DF4"/>
    <w:rsid w:val="00B1226C"/>
    <w:rsid w:val="00B17BBE"/>
    <w:rsid w:val="00B21BC5"/>
    <w:rsid w:val="00B34A8A"/>
    <w:rsid w:val="00B352E5"/>
    <w:rsid w:val="00B457BB"/>
    <w:rsid w:val="00B460E9"/>
    <w:rsid w:val="00B616DF"/>
    <w:rsid w:val="00B6790D"/>
    <w:rsid w:val="00B72793"/>
    <w:rsid w:val="00B74450"/>
    <w:rsid w:val="00B758B4"/>
    <w:rsid w:val="00B777D4"/>
    <w:rsid w:val="00B80DBF"/>
    <w:rsid w:val="00B853A6"/>
    <w:rsid w:val="00B9708A"/>
    <w:rsid w:val="00B97A01"/>
    <w:rsid w:val="00BB4E32"/>
    <w:rsid w:val="00BB53AF"/>
    <w:rsid w:val="00BB54A6"/>
    <w:rsid w:val="00BC747A"/>
    <w:rsid w:val="00BC7818"/>
    <w:rsid w:val="00BD01BB"/>
    <w:rsid w:val="00BD0471"/>
    <w:rsid w:val="00BD25FB"/>
    <w:rsid w:val="00BD4AA3"/>
    <w:rsid w:val="00BE0BBE"/>
    <w:rsid w:val="00BF061B"/>
    <w:rsid w:val="00BF2BF5"/>
    <w:rsid w:val="00BF2E89"/>
    <w:rsid w:val="00BF517A"/>
    <w:rsid w:val="00C0041F"/>
    <w:rsid w:val="00C018F5"/>
    <w:rsid w:val="00C02C9A"/>
    <w:rsid w:val="00C041DF"/>
    <w:rsid w:val="00C12FBB"/>
    <w:rsid w:val="00C21C54"/>
    <w:rsid w:val="00C26396"/>
    <w:rsid w:val="00C27733"/>
    <w:rsid w:val="00C3263C"/>
    <w:rsid w:val="00C433A3"/>
    <w:rsid w:val="00C4695D"/>
    <w:rsid w:val="00C60105"/>
    <w:rsid w:val="00C611E8"/>
    <w:rsid w:val="00C64A6E"/>
    <w:rsid w:val="00C728D9"/>
    <w:rsid w:val="00C7370A"/>
    <w:rsid w:val="00C756E0"/>
    <w:rsid w:val="00C77762"/>
    <w:rsid w:val="00C914D9"/>
    <w:rsid w:val="00C96783"/>
    <w:rsid w:val="00C96CE5"/>
    <w:rsid w:val="00CB1A54"/>
    <w:rsid w:val="00CC4A2B"/>
    <w:rsid w:val="00CC4F42"/>
    <w:rsid w:val="00CC5376"/>
    <w:rsid w:val="00CD25A2"/>
    <w:rsid w:val="00CD4D17"/>
    <w:rsid w:val="00CD4F15"/>
    <w:rsid w:val="00CE173E"/>
    <w:rsid w:val="00D030E2"/>
    <w:rsid w:val="00D126F0"/>
    <w:rsid w:val="00D21555"/>
    <w:rsid w:val="00D22159"/>
    <w:rsid w:val="00D30A4D"/>
    <w:rsid w:val="00D316A6"/>
    <w:rsid w:val="00D360D4"/>
    <w:rsid w:val="00D361AD"/>
    <w:rsid w:val="00D3630E"/>
    <w:rsid w:val="00D36BC3"/>
    <w:rsid w:val="00D37384"/>
    <w:rsid w:val="00D374CC"/>
    <w:rsid w:val="00D40742"/>
    <w:rsid w:val="00D45783"/>
    <w:rsid w:val="00D51596"/>
    <w:rsid w:val="00D52775"/>
    <w:rsid w:val="00D53A64"/>
    <w:rsid w:val="00D625FA"/>
    <w:rsid w:val="00D67345"/>
    <w:rsid w:val="00D77D76"/>
    <w:rsid w:val="00D81F52"/>
    <w:rsid w:val="00D91AFC"/>
    <w:rsid w:val="00DA1B8D"/>
    <w:rsid w:val="00DA4A45"/>
    <w:rsid w:val="00DB4C07"/>
    <w:rsid w:val="00DB5298"/>
    <w:rsid w:val="00DB5898"/>
    <w:rsid w:val="00DC0D22"/>
    <w:rsid w:val="00DC0F08"/>
    <w:rsid w:val="00DC6BFF"/>
    <w:rsid w:val="00DD0829"/>
    <w:rsid w:val="00DD30AF"/>
    <w:rsid w:val="00DE37B1"/>
    <w:rsid w:val="00DE4522"/>
    <w:rsid w:val="00DF44FE"/>
    <w:rsid w:val="00E03C4F"/>
    <w:rsid w:val="00E13A76"/>
    <w:rsid w:val="00E20411"/>
    <w:rsid w:val="00E35AF4"/>
    <w:rsid w:val="00E366BA"/>
    <w:rsid w:val="00E37DA1"/>
    <w:rsid w:val="00E535DC"/>
    <w:rsid w:val="00E54774"/>
    <w:rsid w:val="00E63BDC"/>
    <w:rsid w:val="00E64D27"/>
    <w:rsid w:val="00E71100"/>
    <w:rsid w:val="00E74F4D"/>
    <w:rsid w:val="00E768A2"/>
    <w:rsid w:val="00E856E7"/>
    <w:rsid w:val="00E86B31"/>
    <w:rsid w:val="00E92DD6"/>
    <w:rsid w:val="00E92E9D"/>
    <w:rsid w:val="00E97602"/>
    <w:rsid w:val="00EA0032"/>
    <w:rsid w:val="00EA4C56"/>
    <w:rsid w:val="00EA5A02"/>
    <w:rsid w:val="00EB16BA"/>
    <w:rsid w:val="00EB357F"/>
    <w:rsid w:val="00EC6DC8"/>
    <w:rsid w:val="00ED0156"/>
    <w:rsid w:val="00ED286D"/>
    <w:rsid w:val="00ED4184"/>
    <w:rsid w:val="00ED72E9"/>
    <w:rsid w:val="00EE072D"/>
    <w:rsid w:val="00EE0D8B"/>
    <w:rsid w:val="00EE4AEB"/>
    <w:rsid w:val="00EF33DE"/>
    <w:rsid w:val="00EF5F2A"/>
    <w:rsid w:val="00EF632D"/>
    <w:rsid w:val="00F02776"/>
    <w:rsid w:val="00F07369"/>
    <w:rsid w:val="00F22AFB"/>
    <w:rsid w:val="00F44296"/>
    <w:rsid w:val="00F453B7"/>
    <w:rsid w:val="00F46AA1"/>
    <w:rsid w:val="00F50C6F"/>
    <w:rsid w:val="00F50EDA"/>
    <w:rsid w:val="00F54B00"/>
    <w:rsid w:val="00F55650"/>
    <w:rsid w:val="00F579CF"/>
    <w:rsid w:val="00F57E92"/>
    <w:rsid w:val="00F614AA"/>
    <w:rsid w:val="00F66553"/>
    <w:rsid w:val="00F666C3"/>
    <w:rsid w:val="00F715C9"/>
    <w:rsid w:val="00F71BE8"/>
    <w:rsid w:val="00F732AB"/>
    <w:rsid w:val="00F76F3B"/>
    <w:rsid w:val="00F9037A"/>
    <w:rsid w:val="00F91579"/>
    <w:rsid w:val="00F95180"/>
    <w:rsid w:val="00F96372"/>
    <w:rsid w:val="00FA498D"/>
    <w:rsid w:val="00FB5055"/>
    <w:rsid w:val="00FB733A"/>
    <w:rsid w:val="00FC3CF6"/>
    <w:rsid w:val="00FC475D"/>
    <w:rsid w:val="00FC62EE"/>
    <w:rsid w:val="00FD17EF"/>
    <w:rsid w:val="00FD309D"/>
    <w:rsid w:val="00FD5C17"/>
    <w:rsid w:val="00FD76AA"/>
    <w:rsid w:val="00FD7F58"/>
    <w:rsid w:val="00FE2506"/>
    <w:rsid w:val="00FF2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29B"/>
    <w:pPr>
      <w:spacing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2A75A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CD4D17"/>
    <w:pPr>
      <w:keepNext/>
      <w:outlineLvl w:val="3"/>
    </w:pPr>
    <w:rPr>
      <w:rFonts w:ascii="Arial" w:hAnsi="Arial" w:cs="Arial"/>
      <w:caps/>
      <w:spacing w:val="-6"/>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D4D17"/>
    <w:rPr>
      <w:rFonts w:ascii="Arial" w:eastAsia="Times New Roman" w:hAnsi="Arial" w:cs="Arial"/>
      <w:caps/>
      <w:spacing w:val="-6"/>
      <w:sz w:val="28"/>
      <w:szCs w:val="24"/>
    </w:rPr>
  </w:style>
  <w:style w:type="paragraph" w:styleId="Header">
    <w:name w:val="header"/>
    <w:basedOn w:val="Normal"/>
    <w:link w:val="HeaderChar"/>
    <w:rsid w:val="00CD4D17"/>
    <w:pPr>
      <w:tabs>
        <w:tab w:val="center" w:pos="4320"/>
        <w:tab w:val="right" w:pos="8640"/>
      </w:tabs>
    </w:pPr>
  </w:style>
  <w:style w:type="character" w:customStyle="1" w:styleId="HeaderChar">
    <w:name w:val="Header Char"/>
    <w:basedOn w:val="DefaultParagraphFont"/>
    <w:link w:val="Header"/>
    <w:rsid w:val="00CD4D17"/>
    <w:rPr>
      <w:rFonts w:ascii="Times New Roman" w:eastAsia="Times New Roman" w:hAnsi="Times New Roman" w:cs="Times New Roman"/>
      <w:sz w:val="24"/>
      <w:szCs w:val="24"/>
    </w:rPr>
  </w:style>
  <w:style w:type="paragraph" w:styleId="Footer">
    <w:name w:val="footer"/>
    <w:basedOn w:val="Normal"/>
    <w:link w:val="FooterChar"/>
    <w:rsid w:val="00CD4D17"/>
    <w:pPr>
      <w:tabs>
        <w:tab w:val="center" w:pos="4320"/>
        <w:tab w:val="right" w:pos="8640"/>
      </w:tabs>
    </w:pPr>
  </w:style>
  <w:style w:type="character" w:customStyle="1" w:styleId="FooterChar">
    <w:name w:val="Footer Char"/>
    <w:basedOn w:val="DefaultParagraphFont"/>
    <w:link w:val="Footer"/>
    <w:rsid w:val="00CD4D1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D4D17"/>
    <w:rPr>
      <w:rFonts w:ascii="Tahoma" w:hAnsi="Tahoma" w:cs="Tahoma"/>
      <w:sz w:val="16"/>
      <w:szCs w:val="16"/>
    </w:rPr>
  </w:style>
  <w:style w:type="character" w:customStyle="1" w:styleId="BalloonTextChar">
    <w:name w:val="Balloon Text Char"/>
    <w:basedOn w:val="DefaultParagraphFont"/>
    <w:link w:val="BalloonText"/>
    <w:uiPriority w:val="99"/>
    <w:semiHidden/>
    <w:rsid w:val="00CD4D17"/>
    <w:rPr>
      <w:rFonts w:ascii="Tahoma" w:eastAsia="Times New Roman" w:hAnsi="Tahoma" w:cs="Tahoma"/>
      <w:sz w:val="16"/>
      <w:szCs w:val="16"/>
    </w:rPr>
  </w:style>
  <w:style w:type="paragraph" w:styleId="ListParagraph">
    <w:name w:val="List Paragraph"/>
    <w:basedOn w:val="Normal"/>
    <w:uiPriority w:val="34"/>
    <w:qFormat/>
    <w:rsid w:val="00386F0A"/>
    <w:pPr>
      <w:ind w:left="720"/>
      <w:contextualSpacing/>
    </w:pPr>
  </w:style>
  <w:style w:type="character" w:customStyle="1" w:styleId="Heading2Char">
    <w:name w:val="Heading 2 Char"/>
    <w:basedOn w:val="DefaultParagraphFont"/>
    <w:link w:val="Heading2"/>
    <w:uiPriority w:val="9"/>
    <w:semiHidden/>
    <w:rsid w:val="002A75AA"/>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6276C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29B"/>
    <w:pPr>
      <w:spacing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2A75A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CD4D17"/>
    <w:pPr>
      <w:keepNext/>
      <w:outlineLvl w:val="3"/>
    </w:pPr>
    <w:rPr>
      <w:rFonts w:ascii="Arial" w:hAnsi="Arial" w:cs="Arial"/>
      <w:caps/>
      <w:spacing w:val="-6"/>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D4D17"/>
    <w:rPr>
      <w:rFonts w:ascii="Arial" w:eastAsia="Times New Roman" w:hAnsi="Arial" w:cs="Arial"/>
      <w:caps/>
      <w:spacing w:val="-6"/>
      <w:sz w:val="28"/>
      <w:szCs w:val="24"/>
    </w:rPr>
  </w:style>
  <w:style w:type="paragraph" w:styleId="Header">
    <w:name w:val="header"/>
    <w:basedOn w:val="Normal"/>
    <w:link w:val="HeaderChar"/>
    <w:rsid w:val="00CD4D17"/>
    <w:pPr>
      <w:tabs>
        <w:tab w:val="center" w:pos="4320"/>
        <w:tab w:val="right" w:pos="8640"/>
      </w:tabs>
    </w:pPr>
  </w:style>
  <w:style w:type="character" w:customStyle="1" w:styleId="HeaderChar">
    <w:name w:val="Header Char"/>
    <w:basedOn w:val="DefaultParagraphFont"/>
    <w:link w:val="Header"/>
    <w:rsid w:val="00CD4D17"/>
    <w:rPr>
      <w:rFonts w:ascii="Times New Roman" w:eastAsia="Times New Roman" w:hAnsi="Times New Roman" w:cs="Times New Roman"/>
      <w:sz w:val="24"/>
      <w:szCs w:val="24"/>
    </w:rPr>
  </w:style>
  <w:style w:type="paragraph" w:styleId="Footer">
    <w:name w:val="footer"/>
    <w:basedOn w:val="Normal"/>
    <w:link w:val="FooterChar"/>
    <w:rsid w:val="00CD4D17"/>
    <w:pPr>
      <w:tabs>
        <w:tab w:val="center" w:pos="4320"/>
        <w:tab w:val="right" w:pos="8640"/>
      </w:tabs>
    </w:pPr>
  </w:style>
  <w:style w:type="character" w:customStyle="1" w:styleId="FooterChar">
    <w:name w:val="Footer Char"/>
    <w:basedOn w:val="DefaultParagraphFont"/>
    <w:link w:val="Footer"/>
    <w:rsid w:val="00CD4D1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D4D17"/>
    <w:rPr>
      <w:rFonts w:ascii="Tahoma" w:hAnsi="Tahoma" w:cs="Tahoma"/>
      <w:sz w:val="16"/>
      <w:szCs w:val="16"/>
    </w:rPr>
  </w:style>
  <w:style w:type="character" w:customStyle="1" w:styleId="BalloonTextChar">
    <w:name w:val="Balloon Text Char"/>
    <w:basedOn w:val="DefaultParagraphFont"/>
    <w:link w:val="BalloonText"/>
    <w:uiPriority w:val="99"/>
    <w:semiHidden/>
    <w:rsid w:val="00CD4D17"/>
    <w:rPr>
      <w:rFonts w:ascii="Tahoma" w:eastAsia="Times New Roman" w:hAnsi="Tahoma" w:cs="Tahoma"/>
      <w:sz w:val="16"/>
      <w:szCs w:val="16"/>
    </w:rPr>
  </w:style>
  <w:style w:type="paragraph" w:styleId="ListParagraph">
    <w:name w:val="List Paragraph"/>
    <w:basedOn w:val="Normal"/>
    <w:uiPriority w:val="34"/>
    <w:qFormat/>
    <w:rsid w:val="00386F0A"/>
    <w:pPr>
      <w:ind w:left="720"/>
      <w:contextualSpacing/>
    </w:pPr>
  </w:style>
  <w:style w:type="character" w:customStyle="1" w:styleId="Heading2Char">
    <w:name w:val="Heading 2 Char"/>
    <w:basedOn w:val="DefaultParagraphFont"/>
    <w:link w:val="Heading2"/>
    <w:uiPriority w:val="9"/>
    <w:semiHidden/>
    <w:rsid w:val="002A75AA"/>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6276C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878138">
      <w:bodyDiv w:val="1"/>
      <w:marLeft w:val="0"/>
      <w:marRight w:val="0"/>
      <w:marTop w:val="0"/>
      <w:marBottom w:val="0"/>
      <w:divBdr>
        <w:top w:val="none" w:sz="0" w:space="0" w:color="auto"/>
        <w:left w:val="none" w:sz="0" w:space="0" w:color="auto"/>
        <w:bottom w:val="none" w:sz="0" w:space="0" w:color="auto"/>
        <w:right w:val="none" w:sz="0" w:space="0" w:color="auto"/>
      </w:divBdr>
      <w:divsChild>
        <w:div w:id="1187216757">
          <w:marLeft w:val="634"/>
          <w:marRight w:val="0"/>
          <w:marTop w:val="0"/>
          <w:marBottom w:val="100"/>
          <w:divBdr>
            <w:top w:val="none" w:sz="0" w:space="0" w:color="auto"/>
            <w:left w:val="none" w:sz="0" w:space="0" w:color="auto"/>
            <w:bottom w:val="none" w:sz="0" w:space="0" w:color="auto"/>
            <w:right w:val="none" w:sz="0" w:space="0" w:color="auto"/>
          </w:divBdr>
        </w:div>
        <w:div w:id="508764315">
          <w:marLeft w:val="850"/>
          <w:marRight w:val="0"/>
          <w:marTop w:val="120"/>
          <w:marBottom w:val="120"/>
          <w:divBdr>
            <w:top w:val="none" w:sz="0" w:space="0" w:color="auto"/>
            <w:left w:val="none" w:sz="0" w:space="0" w:color="auto"/>
            <w:bottom w:val="none" w:sz="0" w:space="0" w:color="auto"/>
            <w:right w:val="none" w:sz="0" w:space="0" w:color="auto"/>
          </w:divBdr>
        </w:div>
        <w:div w:id="2083327926">
          <w:marLeft w:val="634"/>
          <w:marRight w:val="0"/>
          <w:marTop w:val="120"/>
          <w:marBottom w:val="100"/>
          <w:divBdr>
            <w:top w:val="none" w:sz="0" w:space="0" w:color="auto"/>
            <w:left w:val="none" w:sz="0" w:space="0" w:color="auto"/>
            <w:bottom w:val="none" w:sz="0" w:space="0" w:color="auto"/>
            <w:right w:val="none" w:sz="0" w:space="0" w:color="auto"/>
          </w:divBdr>
        </w:div>
        <w:div w:id="911693013">
          <w:marLeft w:val="634"/>
          <w:marRight w:val="0"/>
          <w:marTop w:val="120"/>
          <w:marBottom w:val="100"/>
          <w:divBdr>
            <w:top w:val="none" w:sz="0" w:space="0" w:color="auto"/>
            <w:left w:val="none" w:sz="0" w:space="0" w:color="auto"/>
            <w:bottom w:val="none" w:sz="0" w:space="0" w:color="auto"/>
            <w:right w:val="none" w:sz="0" w:space="0" w:color="auto"/>
          </w:divBdr>
        </w:div>
        <w:div w:id="493759629">
          <w:marLeft w:val="634"/>
          <w:marRight w:val="0"/>
          <w:marTop w:val="120"/>
          <w:marBottom w:val="100"/>
          <w:divBdr>
            <w:top w:val="none" w:sz="0" w:space="0" w:color="auto"/>
            <w:left w:val="none" w:sz="0" w:space="0" w:color="auto"/>
            <w:bottom w:val="none" w:sz="0" w:space="0" w:color="auto"/>
            <w:right w:val="none" w:sz="0" w:space="0" w:color="auto"/>
          </w:divBdr>
        </w:div>
        <w:div w:id="659315656">
          <w:marLeft w:val="634"/>
          <w:marRight w:val="0"/>
          <w:marTop w:val="120"/>
          <w:marBottom w:val="100"/>
          <w:divBdr>
            <w:top w:val="none" w:sz="0" w:space="0" w:color="auto"/>
            <w:left w:val="none" w:sz="0" w:space="0" w:color="auto"/>
            <w:bottom w:val="none" w:sz="0" w:space="0" w:color="auto"/>
            <w:right w:val="none" w:sz="0" w:space="0" w:color="auto"/>
          </w:divBdr>
        </w:div>
      </w:divsChild>
    </w:div>
    <w:div w:id="1036662006">
      <w:bodyDiv w:val="1"/>
      <w:marLeft w:val="0"/>
      <w:marRight w:val="0"/>
      <w:marTop w:val="0"/>
      <w:marBottom w:val="0"/>
      <w:divBdr>
        <w:top w:val="none" w:sz="0" w:space="0" w:color="auto"/>
        <w:left w:val="none" w:sz="0" w:space="0" w:color="auto"/>
        <w:bottom w:val="none" w:sz="0" w:space="0" w:color="auto"/>
        <w:right w:val="none" w:sz="0" w:space="0" w:color="auto"/>
      </w:divBdr>
      <w:divsChild>
        <w:div w:id="300186142">
          <w:marLeft w:val="634"/>
          <w:marRight w:val="0"/>
          <w:marTop w:val="0"/>
          <w:marBottom w:val="100"/>
          <w:divBdr>
            <w:top w:val="none" w:sz="0" w:space="0" w:color="auto"/>
            <w:left w:val="none" w:sz="0" w:space="0" w:color="auto"/>
            <w:bottom w:val="none" w:sz="0" w:space="0" w:color="auto"/>
            <w:right w:val="none" w:sz="0" w:space="0" w:color="auto"/>
          </w:divBdr>
        </w:div>
        <w:div w:id="1908101823">
          <w:marLeft w:val="850"/>
          <w:marRight w:val="0"/>
          <w:marTop w:val="120"/>
          <w:marBottom w:val="120"/>
          <w:divBdr>
            <w:top w:val="none" w:sz="0" w:space="0" w:color="auto"/>
            <w:left w:val="none" w:sz="0" w:space="0" w:color="auto"/>
            <w:bottom w:val="none" w:sz="0" w:space="0" w:color="auto"/>
            <w:right w:val="none" w:sz="0" w:space="0" w:color="auto"/>
          </w:divBdr>
        </w:div>
        <w:div w:id="387268466">
          <w:marLeft w:val="634"/>
          <w:marRight w:val="0"/>
          <w:marTop w:val="120"/>
          <w:marBottom w:val="100"/>
          <w:divBdr>
            <w:top w:val="none" w:sz="0" w:space="0" w:color="auto"/>
            <w:left w:val="none" w:sz="0" w:space="0" w:color="auto"/>
            <w:bottom w:val="none" w:sz="0" w:space="0" w:color="auto"/>
            <w:right w:val="none" w:sz="0" w:space="0" w:color="auto"/>
          </w:divBdr>
        </w:div>
        <w:div w:id="215969380">
          <w:marLeft w:val="634"/>
          <w:marRight w:val="0"/>
          <w:marTop w:val="120"/>
          <w:marBottom w:val="100"/>
          <w:divBdr>
            <w:top w:val="none" w:sz="0" w:space="0" w:color="auto"/>
            <w:left w:val="none" w:sz="0" w:space="0" w:color="auto"/>
            <w:bottom w:val="none" w:sz="0" w:space="0" w:color="auto"/>
            <w:right w:val="none" w:sz="0" w:space="0" w:color="auto"/>
          </w:divBdr>
        </w:div>
        <w:div w:id="410002764">
          <w:marLeft w:val="634"/>
          <w:marRight w:val="0"/>
          <w:marTop w:val="120"/>
          <w:marBottom w:val="100"/>
          <w:divBdr>
            <w:top w:val="none" w:sz="0" w:space="0" w:color="auto"/>
            <w:left w:val="none" w:sz="0" w:space="0" w:color="auto"/>
            <w:bottom w:val="none" w:sz="0" w:space="0" w:color="auto"/>
            <w:right w:val="none" w:sz="0" w:space="0" w:color="auto"/>
          </w:divBdr>
        </w:div>
        <w:div w:id="1480998084">
          <w:marLeft w:val="634"/>
          <w:marRight w:val="0"/>
          <w:marTop w:val="120"/>
          <w:marBottom w:val="100"/>
          <w:divBdr>
            <w:top w:val="none" w:sz="0" w:space="0" w:color="auto"/>
            <w:left w:val="none" w:sz="0" w:space="0" w:color="auto"/>
            <w:bottom w:val="none" w:sz="0" w:space="0" w:color="auto"/>
            <w:right w:val="none" w:sz="0" w:space="0" w:color="auto"/>
          </w:divBdr>
        </w:div>
      </w:divsChild>
    </w:div>
    <w:div w:id="1176848954">
      <w:bodyDiv w:val="1"/>
      <w:marLeft w:val="0"/>
      <w:marRight w:val="0"/>
      <w:marTop w:val="0"/>
      <w:marBottom w:val="0"/>
      <w:divBdr>
        <w:top w:val="none" w:sz="0" w:space="0" w:color="auto"/>
        <w:left w:val="none" w:sz="0" w:space="0" w:color="auto"/>
        <w:bottom w:val="none" w:sz="0" w:space="0" w:color="auto"/>
        <w:right w:val="none" w:sz="0" w:space="0" w:color="auto"/>
      </w:divBdr>
    </w:div>
    <w:div w:id="1226144893">
      <w:bodyDiv w:val="1"/>
      <w:marLeft w:val="0"/>
      <w:marRight w:val="0"/>
      <w:marTop w:val="0"/>
      <w:marBottom w:val="0"/>
      <w:divBdr>
        <w:top w:val="none" w:sz="0" w:space="0" w:color="auto"/>
        <w:left w:val="none" w:sz="0" w:space="0" w:color="auto"/>
        <w:bottom w:val="none" w:sz="0" w:space="0" w:color="auto"/>
        <w:right w:val="none" w:sz="0" w:space="0" w:color="auto"/>
      </w:divBdr>
    </w:div>
    <w:div w:id="1421677563">
      <w:bodyDiv w:val="1"/>
      <w:marLeft w:val="0"/>
      <w:marRight w:val="0"/>
      <w:marTop w:val="0"/>
      <w:marBottom w:val="0"/>
      <w:divBdr>
        <w:top w:val="none" w:sz="0" w:space="0" w:color="auto"/>
        <w:left w:val="none" w:sz="0" w:space="0" w:color="auto"/>
        <w:bottom w:val="none" w:sz="0" w:space="0" w:color="auto"/>
        <w:right w:val="none" w:sz="0" w:space="0" w:color="auto"/>
      </w:divBdr>
    </w:div>
    <w:div w:id="1490169095">
      <w:bodyDiv w:val="1"/>
      <w:marLeft w:val="0"/>
      <w:marRight w:val="0"/>
      <w:marTop w:val="0"/>
      <w:marBottom w:val="0"/>
      <w:divBdr>
        <w:top w:val="none" w:sz="0" w:space="0" w:color="auto"/>
        <w:left w:val="none" w:sz="0" w:space="0" w:color="auto"/>
        <w:bottom w:val="none" w:sz="0" w:space="0" w:color="auto"/>
        <w:right w:val="none" w:sz="0" w:space="0" w:color="auto"/>
      </w:divBdr>
    </w:div>
    <w:div w:id="19964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4D00A-973D-4A22-978B-D914D7CFD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1422</Characters>
  <Application>Microsoft Office Word</Application>
  <DocSecurity>0</DocSecurity>
  <Lines>74</Lines>
  <Paragraphs>49</Paragraphs>
  <ScaleCrop>false</ScaleCrop>
  <HeadingPairs>
    <vt:vector size="2" baseType="variant">
      <vt:variant>
        <vt:lpstr>Title</vt:lpstr>
      </vt:variant>
      <vt:variant>
        <vt:i4>1</vt:i4>
      </vt:variant>
    </vt:vector>
  </HeadingPairs>
  <TitlesOfParts>
    <vt:vector size="1" baseType="lpstr">
      <vt:lpstr/>
    </vt:vector>
  </TitlesOfParts>
  <Company>ATK Federal Cartridge</Company>
  <LinksUpToDate>false</LinksUpToDate>
  <CharactersWithSpaces>1544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Gratz, Erika</dc:creator>
  <cp:lastModifiedBy>Kilgour, Michael</cp:lastModifiedBy>
  <cp:revision>2</cp:revision>
  <cp:lastPrinted>2014-11-11T22:28:00Z</cp:lastPrinted>
  <dcterms:created xsi:type="dcterms:W3CDTF">2015-01-14T17:08:00Z</dcterms:created>
  <dcterms:modified xsi:type="dcterms:W3CDTF">2015-01-14T17:08:00Z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c876c5e2-5e84-4ead-8aa5-23e05034b643</vt:lpwstr>
  </property>
  <property fmtid="{D5CDD505-2E9C-101B-9397-08002B2CF9AE}" pid="3" name="ATKCategory">
    <vt:lpwstr>Alliant Techsystems Proprietary - Unmarked</vt:lpwstr>
  </property>
</Properties>
</file>