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C65F0" w14:textId="77777777" w:rsidR="00561F2E" w:rsidRDefault="00561F2E" w:rsidP="00F0005E">
      <w:pPr>
        <w:rPr>
          <w:rFonts w:ascii="Arial Black" w:hAnsi="Arial Black" w:cs="Arial"/>
          <w:sz w:val="28"/>
        </w:rPr>
      </w:pPr>
    </w:p>
    <w:p w14:paraId="3ACF9A01" w14:textId="30EAC55D" w:rsidR="00F0005E" w:rsidRPr="006848BE" w:rsidRDefault="00867AC5" w:rsidP="00F0005E">
      <w:pPr>
        <w:rPr>
          <w:rFonts w:ascii="Arial Black" w:hAnsi="Arial Black" w:cs="Arial"/>
          <w:sz w:val="28"/>
        </w:rPr>
      </w:pPr>
      <w:r>
        <w:rPr>
          <w:rFonts w:ascii="Arial Black" w:hAnsi="Arial Black" w:cs="Arial"/>
          <w:sz w:val="28"/>
        </w:rPr>
        <w:t xml:space="preserve">Clean-22 </w:t>
      </w:r>
      <w:r w:rsidR="007721E4">
        <w:rPr>
          <w:rFonts w:ascii="Arial Black" w:hAnsi="Arial Black" w:cs="Arial"/>
          <w:sz w:val="28"/>
        </w:rPr>
        <w:t>Hyper Velocity</w:t>
      </w:r>
    </w:p>
    <w:p w14:paraId="4953EED5" w14:textId="508B64C5" w:rsidR="0052626B" w:rsidRPr="0052626B" w:rsidRDefault="002926EF" w:rsidP="002926EF">
      <w:pPr>
        <w:jc w:val="both"/>
        <w:rPr>
          <w:rFonts w:ascii="Arial" w:hAnsi="Arial" w:cs="Arial"/>
          <w:bCs/>
        </w:rPr>
      </w:pPr>
      <w:r w:rsidRPr="002926EF">
        <w:rPr>
          <w:rFonts w:ascii="Arial" w:hAnsi="Arial" w:cs="Arial"/>
          <w:bCs/>
        </w:rPr>
        <w:t>Now</w:t>
      </w:r>
      <w:r w:rsidR="00F96207">
        <w:rPr>
          <w:rFonts w:ascii="Arial" w:hAnsi="Arial" w:cs="Arial"/>
          <w:bCs/>
        </w:rPr>
        <w:t xml:space="preserve"> you can</w:t>
      </w:r>
      <w:r w:rsidRPr="002926EF">
        <w:rPr>
          <w:rFonts w:ascii="Arial" w:hAnsi="Arial" w:cs="Arial"/>
          <w:bCs/>
        </w:rPr>
        <w:t xml:space="preserve"> get all the benefits of </w:t>
      </w:r>
      <w:r w:rsidR="00F96207">
        <w:rPr>
          <w:rFonts w:ascii="Arial" w:hAnsi="Arial" w:cs="Arial"/>
          <w:bCs/>
        </w:rPr>
        <w:t xml:space="preserve">exclusive </w:t>
      </w:r>
      <w:r w:rsidRPr="002926EF">
        <w:rPr>
          <w:rFonts w:ascii="Arial" w:hAnsi="Arial" w:cs="Arial"/>
          <w:bCs/>
        </w:rPr>
        <w:t>Clean-22</w:t>
      </w:r>
      <w:r w:rsidR="00F96207">
        <w:rPr>
          <w:rFonts w:ascii="Arial" w:hAnsi="Arial" w:cs="Arial"/>
          <w:bCs/>
        </w:rPr>
        <w:t>™</w:t>
      </w:r>
      <w:r w:rsidRPr="002926EF">
        <w:rPr>
          <w:rFonts w:ascii="Arial" w:hAnsi="Arial" w:cs="Arial"/>
          <w:bCs/>
        </w:rPr>
        <w:t xml:space="preserve"> technology with the</w:t>
      </w:r>
      <w:r>
        <w:rPr>
          <w:rFonts w:ascii="Arial" w:hAnsi="Arial" w:cs="Arial"/>
          <w:bCs/>
        </w:rPr>
        <w:t xml:space="preserve"> </w:t>
      </w:r>
      <w:r w:rsidRPr="002926EF">
        <w:rPr>
          <w:rFonts w:ascii="Arial" w:hAnsi="Arial" w:cs="Arial"/>
          <w:bCs/>
        </w:rPr>
        <w:t>flat trajectories and power of an extreme</w:t>
      </w:r>
      <w:r w:rsidR="00F96207">
        <w:rPr>
          <w:rFonts w:ascii="Arial" w:hAnsi="Arial" w:cs="Arial"/>
          <w:bCs/>
        </w:rPr>
        <w:t>-</w:t>
      </w:r>
      <w:r w:rsidRPr="002926EF">
        <w:rPr>
          <w:rFonts w:ascii="Arial" w:hAnsi="Arial" w:cs="Arial"/>
          <w:bCs/>
        </w:rPr>
        <w:t>velocity load.</w:t>
      </w:r>
      <w:r>
        <w:rPr>
          <w:rFonts w:ascii="Arial" w:hAnsi="Arial" w:cs="Arial"/>
          <w:bCs/>
        </w:rPr>
        <w:t xml:space="preserve"> </w:t>
      </w:r>
      <w:r w:rsidRPr="002926EF">
        <w:rPr>
          <w:rFonts w:ascii="Arial" w:hAnsi="Arial" w:cs="Arial"/>
          <w:bCs/>
        </w:rPr>
        <w:t xml:space="preserve">New </w:t>
      </w:r>
      <w:r w:rsidR="00F96207">
        <w:rPr>
          <w:rFonts w:ascii="Arial" w:hAnsi="Arial" w:cs="Arial"/>
          <w:bCs/>
        </w:rPr>
        <w:t>CCI</w:t>
      </w:r>
      <w:r w:rsidR="00F96207" w:rsidRPr="00F96207">
        <w:rPr>
          <w:rFonts w:ascii="Arial" w:hAnsi="Arial" w:cs="Arial"/>
          <w:bCs/>
          <w:vertAlign w:val="superscript"/>
        </w:rPr>
        <w:t xml:space="preserve">® </w:t>
      </w:r>
      <w:r w:rsidRPr="002926EF">
        <w:rPr>
          <w:rFonts w:ascii="Arial" w:hAnsi="Arial" w:cs="Arial"/>
          <w:bCs/>
        </w:rPr>
        <w:t>Clean-22 Hyper Velocity clocks in at 1</w:t>
      </w:r>
      <w:r w:rsidR="00F96207">
        <w:rPr>
          <w:rFonts w:ascii="Arial" w:hAnsi="Arial" w:cs="Arial"/>
          <w:bCs/>
        </w:rPr>
        <w:t>,</w:t>
      </w:r>
      <w:r w:rsidRPr="002926EF">
        <w:rPr>
          <w:rFonts w:ascii="Arial" w:hAnsi="Arial" w:cs="Arial"/>
          <w:bCs/>
        </w:rPr>
        <w:t>550 fps, while</w:t>
      </w:r>
      <w:r>
        <w:rPr>
          <w:rFonts w:ascii="Arial" w:hAnsi="Arial" w:cs="Arial"/>
          <w:bCs/>
        </w:rPr>
        <w:t xml:space="preserve"> </w:t>
      </w:r>
      <w:r w:rsidR="00F96207">
        <w:rPr>
          <w:rFonts w:ascii="Arial" w:hAnsi="Arial" w:cs="Arial"/>
          <w:bCs/>
        </w:rPr>
        <w:t>the</w:t>
      </w:r>
      <w:r w:rsidRPr="002926EF">
        <w:rPr>
          <w:rFonts w:ascii="Arial" w:hAnsi="Arial" w:cs="Arial"/>
          <w:bCs/>
        </w:rPr>
        <w:t xml:space="preserve"> </w:t>
      </w:r>
      <w:r w:rsidR="00F96207">
        <w:rPr>
          <w:rFonts w:ascii="Arial" w:hAnsi="Arial" w:cs="Arial"/>
          <w:bCs/>
        </w:rPr>
        <w:t xml:space="preserve">advanced </w:t>
      </w:r>
      <w:r w:rsidRPr="002926EF">
        <w:rPr>
          <w:rFonts w:ascii="Arial" w:hAnsi="Arial" w:cs="Arial"/>
          <w:bCs/>
        </w:rPr>
        <w:t xml:space="preserve">polymer coating </w:t>
      </w:r>
      <w:r w:rsidR="00F96207">
        <w:rPr>
          <w:rFonts w:ascii="Arial" w:hAnsi="Arial" w:cs="Arial"/>
          <w:bCs/>
        </w:rPr>
        <w:t xml:space="preserve">on the 31-grain lead round nose bullet </w:t>
      </w:r>
      <w:r w:rsidRPr="002926EF">
        <w:rPr>
          <w:rFonts w:ascii="Arial" w:hAnsi="Arial" w:cs="Arial"/>
          <w:bCs/>
        </w:rPr>
        <w:t>reduces fouling,</w:t>
      </w:r>
      <w:r>
        <w:rPr>
          <w:rFonts w:ascii="Arial" w:hAnsi="Arial" w:cs="Arial"/>
          <w:bCs/>
        </w:rPr>
        <w:t xml:space="preserve"> </w:t>
      </w:r>
      <w:r w:rsidRPr="002926EF">
        <w:rPr>
          <w:rFonts w:ascii="Arial" w:hAnsi="Arial" w:cs="Arial"/>
          <w:bCs/>
        </w:rPr>
        <w:t>especially in suppressed rimfires.</w:t>
      </w:r>
    </w:p>
    <w:p w14:paraId="33FE2C62" w14:textId="77777777" w:rsidR="00F0005E" w:rsidRPr="005013EA" w:rsidRDefault="0052626B" w:rsidP="0052626B">
      <w:pPr>
        <w:jc w:val="both"/>
        <w:rPr>
          <w:rFonts w:ascii="Arial" w:hAnsi="Arial" w:cs="Arial"/>
          <w:bCs/>
        </w:rPr>
      </w:pPr>
      <w:r w:rsidRPr="0052626B">
        <w:rPr>
          <w:rFonts w:ascii="Arial" w:hAnsi="Arial" w:cs="Arial"/>
          <w:bCs/>
        </w:rPr>
        <w:tab/>
      </w:r>
    </w:p>
    <w:p w14:paraId="38F97E9F" w14:textId="77777777" w:rsidR="00F0005E" w:rsidRPr="006E62E9" w:rsidRDefault="00F0005E" w:rsidP="00F0005E">
      <w:pPr>
        <w:pStyle w:val="Header"/>
        <w:tabs>
          <w:tab w:val="clear" w:pos="4320"/>
          <w:tab w:val="clear" w:pos="8640"/>
        </w:tabs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14:paraId="567B7D7D" w14:textId="420CDF19" w:rsidR="002B73B8" w:rsidRDefault="002926EF" w:rsidP="002B73B8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1,550 fps muzzle velocity</w:t>
      </w:r>
    </w:p>
    <w:p w14:paraId="5A8A1B8B" w14:textId="6293AE24" w:rsidR="002B73B8" w:rsidRPr="002B73B8" w:rsidRDefault="002926EF" w:rsidP="002B73B8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Purple polymer</w:t>
      </w:r>
      <w:r w:rsidR="002B73B8" w:rsidRPr="002B73B8">
        <w:rPr>
          <w:rFonts w:ascii="Arial" w:hAnsi="Arial" w:cs="Arial"/>
        </w:rPr>
        <w:t xml:space="preserve"> bullet coating reduces lead fouling in the barrel without leaving residue</w:t>
      </w:r>
    </w:p>
    <w:p w14:paraId="7F4F9C5A" w14:textId="77777777" w:rsidR="002B73B8" w:rsidRDefault="002B73B8" w:rsidP="002B73B8">
      <w:pPr>
        <w:pStyle w:val="Header"/>
        <w:numPr>
          <w:ilvl w:val="0"/>
          <w:numId w:val="11"/>
        </w:numPr>
        <w:rPr>
          <w:rFonts w:ascii="Arial" w:hAnsi="Arial" w:cs="Arial"/>
        </w:rPr>
      </w:pPr>
      <w:r w:rsidRPr="002B73B8">
        <w:rPr>
          <w:rFonts w:ascii="Arial" w:hAnsi="Arial" w:cs="Arial"/>
        </w:rPr>
        <w:t>Cuts lead buildup in suppressors 60 to 80 percent</w:t>
      </w:r>
    </w:p>
    <w:p w14:paraId="2C2E2860" w14:textId="355BABB2" w:rsidR="002B73B8" w:rsidRPr="002351EC" w:rsidRDefault="002926EF" w:rsidP="000F28CE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31</w:t>
      </w:r>
      <w:r w:rsidR="002B73B8" w:rsidRPr="002351EC">
        <w:rPr>
          <w:rFonts w:ascii="Arial" w:hAnsi="Arial" w:cs="Arial"/>
        </w:rPr>
        <w:t xml:space="preserve">-grain </w:t>
      </w:r>
      <w:r w:rsidR="002351EC">
        <w:rPr>
          <w:rFonts w:ascii="Arial" w:hAnsi="Arial" w:cs="Arial"/>
        </w:rPr>
        <w:t>l</w:t>
      </w:r>
      <w:r w:rsidR="002F6A62" w:rsidRPr="002351EC">
        <w:rPr>
          <w:rFonts w:ascii="Arial" w:hAnsi="Arial" w:cs="Arial"/>
        </w:rPr>
        <w:t>ead round nose bullet</w:t>
      </w:r>
      <w:r w:rsidR="00865EB8">
        <w:rPr>
          <w:rFonts w:ascii="Arial" w:hAnsi="Arial" w:cs="Arial"/>
        </w:rPr>
        <w:t>s</w:t>
      </w:r>
    </w:p>
    <w:p w14:paraId="01CFB223" w14:textId="77777777" w:rsidR="002B73B8" w:rsidRPr="002B73B8" w:rsidRDefault="002B73B8" w:rsidP="002B73B8">
      <w:pPr>
        <w:pStyle w:val="Header"/>
        <w:numPr>
          <w:ilvl w:val="0"/>
          <w:numId w:val="11"/>
        </w:numPr>
        <w:rPr>
          <w:rFonts w:ascii="Arial" w:hAnsi="Arial" w:cs="Arial"/>
        </w:rPr>
      </w:pPr>
      <w:r w:rsidRPr="002B73B8">
        <w:rPr>
          <w:rFonts w:ascii="Arial" w:hAnsi="Arial" w:cs="Arial"/>
        </w:rPr>
        <w:t>Optimized bullet geometry for improved accuracy</w:t>
      </w:r>
    </w:p>
    <w:p w14:paraId="17F1923A" w14:textId="77777777" w:rsidR="002B73B8" w:rsidRPr="002B73B8" w:rsidRDefault="006D30E7" w:rsidP="002B73B8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High-velocity loading and r</w:t>
      </w:r>
      <w:r w:rsidR="002B73B8" w:rsidRPr="002B73B8">
        <w:rPr>
          <w:rFonts w:ascii="Arial" w:hAnsi="Arial" w:cs="Arial"/>
        </w:rPr>
        <w:t>eliable function in semi-automatic firearms</w:t>
      </w:r>
    </w:p>
    <w:p w14:paraId="298386AD" w14:textId="77777777" w:rsidR="00561F2E" w:rsidRDefault="00561F2E" w:rsidP="0089652C">
      <w:pPr>
        <w:tabs>
          <w:tab w:val="left" w:pos="1260"/>
          <w:tab w:val="left" w:pos="738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</w:p>
    <w:p w14:paraId="35D26FE4" w14:textId="77777777" w:rsidR="00F0005E" w:rsidRPr="006E62E9" w:rsidRDefault="0079758F" w:rsidP="00C63BD4">
      <w:pPr>
        <w:tabs>
          <w:tab w:val="left" w:pos="2070"/>
          <w:tab w:val="left" w:pos="729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="00F0005E" w:rsidRPr="006E62E9">
        <w:rPr>
          <w:rFonts w:ascii="Arial Black" w:hAnsi="Arial Black" w:cs="Arial"/>
        </w:rPr>
        <w:t>Description</w:t>
      </w:r>
      <w:r>
        <w:rPr>
          <w:rFonts w:ascii="Arial Black" w:hAnsi="Arial Black" w:cs="Arial"/>
        </w:rPr>
        <w:tab/>
        <w:t>UPC</w:t>
      </w:r>
      <w:r>
        <w:rPr>
          <w:rFonts w:ascii="Arial Black" w:hAnsi="Arial Black" w:cs="Arial"/>
        </w:rPr>
        <w:tab/>
      </w:r>
      <w:r w:rsidR="00D24648">
        <w:rPr>
          <w:rFonts w:ascii="Arial Black" w:hAnsi="Arial Black" w:cs="Arial"/>
        </w:rPr>
        <w:t>MSRP</w:t>
      </w:r>
    </w:p>
    <w:p w14:paraId="45D6E57E" w14:textId="087BFCE3" w:rsidR="00C63BD4" w:rsidRPr="00C63BD4" w:rsidRDefault="00C63BD4" w:rsidP="00C63BD4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sz w:val="22"/>
          <w:szCs w:val="22"/>
        </w:rPr>
      </w:pPr>
      <w:r w:rsidRPr="00C63BD4">
        <w:rPr>
          <w:rFonts w:ascii="Arial" w:hAnsi="Arial" w:cs="Arial"/>
          <w:sz w:val="22"/>
          <w:szCs w:val="22"/>
        </w:rPr>
        <w:t>954CC​</w:t>
      </w:r>
      <w:r w:rsidRPr="00C63BD4">
        <w:rPr>
          <w:rFonts w:ascii="Arial" w:hAnsi="Arial" w:cs="Arial"/>
          <w:sz w:val="22"/>
          <w:szCs w:val="22"/>
        </w:rPr>
        <w:t xml:space="preserve"> </w:t>
      </w:r>
      <w:r w:rsidRPr="00C63BD4">
        <w:rPr>
          <w:rFonts w:ascii="Arial" w:hAnsi="Arial" w:cs="Arial"/>
          <w:sz w:val="22"/>
          <w:szCs w:val="22"/>
        </w:rPr>
        <w:tab/>
      </w:r>
      <w:r w:rsidRPr="00C63BD4">
        <w:rPr>
          <w:rFonts w:ascii="Arial" w:hAnsi="Arial" w:cs="Arial"/>
          <w:sz w:val="22"/>
          <w:szCs w:val="22"/>
        </w:rPr>
        <w:t>22</w:t>
      </w:r>
      <w:r>
        <w:rPr>
          <w:rFonts w:ascii="Arial" w:hAnsi="Arial" w:cs="Arial"/>
          <w:sz w:val="22"/>
          <w:szCs w:val="22"/>
        </w:rPr>
        <w:t xml:space="preserve"> </w:t>
      </w:r>
      <w:r w:rsidRPr="00C63BD4">
        <w:rPr>
          <w:rFonts w:ascii="Arial" w:hAnsi="Arial" w:cs="Arial"/>
          <w:sz w:val="22"/>
          <w:szCs w:val="22"/>
        </w:rPr>
        <w:t xml:space="preserve">LR </w:t>
      </w:r>
      <w:r w:rsidRPr="00C63BD4">
        <w:rPr>
          <w:rFonts w:ascii="Arial" w:hAnsi="Arial" w:cs="Arial"/>
          <w:sz w:val="22"/>
          <w:szCs w:val="22"/>
        </w:rPr>
        <w:t>31</w:t>
      </w:r>
      <w:r w:rsidRPr="00C63BD4">
        <w:rPr>
          <w:rFonts w:ascii="Arial" w:hAnsi="Arial" w:cs="Arial"/>
          <w:sz w:val="22"/>
          <w:szCs w:val="22"/>
        </w:rPr>
        <w:t>GR CLEAN-22 HYPER</w:t>
      </w:r>
      <w:r w:rsidRPr="00C63BD4">
        <w:rPr>
          <w:rFonts w:ascii="Arial" w:hAnsi="Arial" w:cs="Arial"/>
          <w:sz w:val="22"/>
          <w:szCs w:val="22"/>
        </w:rPr>
        <w:t xml:space="preserve"> VELOCITY</w:t>
      </w:r>
      <w:r w:rsidRPr="00C63BD4">
        <w:rPr>
          <w:rFonts w:ascii="Arial" w:hAnsi="Arial" w:cs="Arial"/>
          <w:sz w:val="22"/>
          <w:szCs w:val="22"/>
        </w:rPr>
        <w:tab/>
        <w:t>TBD</w:t>
      </w:r>
      <w:r w:rsidRPr="00C63BD4">
        <w:rPr>
          <w:rFonts w:ascii="Arial" w:hAnsi="Arial" w:cs="Arial"/>
          <w:sz w:val="22"/>
          <w:szCs w:val="22"/>
        </w:rPr>
        <w:tab/>
      </w:r>
      <w:r w:rsidRPr="00C63BD4">
        <w:rPr>
          <w:rFonts w:ascii="Arial" w:hAnsi="Arial" w:cs="Arial"/>
          <w:sz w:val="22"/>
          <w:szCs w:val="22"/>
        </w:rPr>
        <w:t>$10.95 ​</w:t>
      </w:r>
    </w:p>
    <w:p w14:paraId="65EDA20F" w14:textId="77777777" w:rsidR="00555A5C" w:rsidRDefault="00555A5C" w:rsidP="00C63BD4">
      <w:pPr>
        <w:tabs>
          <w:tab w:val="left" w:pos="1260"/>
          <w:tab w:val="left" w:pos="9270"/>
        </w:tabs>
        <w:rPr>
          <w:rFonts w:ascii="Arial" w:hAnsi="Arial" w:cs="Arial"/>
          <w:sz w:val="18"/>
          <w:szCs w:val="18"/>
        </w:rPr>
      </w:pPr>
    </w:p>
    <w:p w14:paraId="686EF60F" w14:textId="77777777" w:rsidR="00555A5C" w:rsidRPr="0089652C" w:rsidRDefault="00555A5C" w:rsidP="0058392D">
      <w:pPr>
        <w:tabs>
          <w:tab w:val="left" w:pos="1260"/>
          <w:tab w:val="left" w:pos="7380"/>
          <w:tab w:val="left" w:pos="9270"/>
        </w:tabs>
        <w:rPr>
          <w:rFonts w:ascii="Arial" w:hAnsi="Arial" w:cs="Arial"/>
          <w:sz w:val="18"/>
          <w:szCs w:val="18"/>
        </w:rPr>
      </w:pPr>
    </w:p>
    <w:p w14:paraId="03E28AC6" w14:textId="02D79C99" w:rsidR="002366F9" w:rsidRDefault="002366F9" w:rsidP="00840967">
      <w:pPr>
        <w:tabs>
          <w:tab w:val="left" w:pos="1260"/>
          <w:tab w:val="left" w:pos="7290"/>
          <w:tab w:val="left" w:pos="9270"/>
        </w:tabs>
        <w:jc w:val="center"/>
        <w:rPr>
          <w:rFonts w:ascii="Arial" w:hAnsi="Arial" w:cs="Arial"/>
        </w:rPr>
      </w:pPr>
    </w:p>
    <w:p w14:paraId="24F281EF" w14:textId="573D307E" w:rsidR="00555A5C" w:rsidRPr="00CA4FC9" w:rsidRDefault="003B78A3" w:rsidP="00840967">
      <w:pPr>
        <w:tabs>
          <w:tab w:val="left" w:pos="1260"/>
          <w:tab w:val="left" w:pos="7290"/>
          <w:tab w:val="left" w:pos="9270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3B2021A" wp14:editId="58212928">
            <wp:extent cx="2140545" cy="3190875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17" cy="320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5A5C" w:rsidRPr="00CA4FC9" w:rsidSect="00561F2E">
      <w:headerReference w:type="default" r:id="rId8"/>
      <w:footerReference w:type="default" r:id="rId9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DED9B" w14:textId="77777777" w:rsidR="007E00B1" w:rsidRDefault="007E00B1" w:rsidP="009F62EC">
      <w:r>
        <w:separator/>
      </w:r>
    </w:p>
  </w:endnote>
  <w:endnote w:type="continuationSeparator" w:id="0">
    <w:p w14:paraId="406605DC" w14:textId="77777777" w:rsidR="007E00B1" w:rsidRDefault="007E00B1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B071F" w14:textId="63C6CBCB" w:rsidR="002D6287" w:rsidRPr="00561F2E" w:rsidRDefault="00CD7DE0" w:rsidP="00561F2E">
    <w:pPr>
      <w:pStyle w:val="Footer"/>
      <w:ind w:left="-1080"/>
    </w:pPr>
    <w:r>
      <w:rPr>
        <w:noProof/>
      </w:rPr>
      <w:drawing>
        <wp:inline distT="0" distB="0" distL="0" distR="0" wp14:anchorId="172BA6E4" wp14:editId="37D944FB">
          <wp:extent cx="7828671" cy="1009650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8282" cy="101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1340E" w14:textId="77777777" w:rsidR="007E00B1" w:rsidRDefault="007E00B1" w:rsidP="009F62EC">
      <w:r>
        <w:separator/>
      </w:r>
    </w:p>
  </w:footnote>
  <w:footnote w:type="continuationSeparator" w:id="0">
    <w:p w14:paraId="0064D681" w14:textId="77777777" w:rsidR="007E00B1" w:rsidRDefault="007E00B1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68C74" w14:textId="59756CE9" w:rsidR="002D6287" w:rsidRDefault="002926EF" w:rsidP="00561F2E">
    <w:pPr>
      <w:pStyle w:val="Header"/>
      <w:ind w:left="-1080"/>
      <w:jc w:val="right"/>
    </w:pPr>
    <w:r>
      <w:rPr>
        <w:noProof/>
      </w:rPr>
      <w:drawing>
        <wp:inline distT="0" distB="0" distL="0" distR="0" wp14:anchorId="7FDE9B45" wp14:editId="77F05BEF">
          <wp:extent cx="7739529" cy="187960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6836" cy="188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7C49"/>
    <w:multiLevelType w:val="hybridMultilevel"/>
    <w:tmpl w:val="99527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BF6EA1"/>
    <w:multiLevelType w:val="hybridMultilevel"/>
    <w:tmpl w:val="C8747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45FE9"/>
    <w:multiLevelType w:val="hybridMultilevel"/>
    <w:tmpl w:val="82DCA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E7E02"/>
    <w:multiLevelType w:val="hybridMultilevel"/>
    <w:tmpl w:val="C778B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47A69"/>
    <w:multiLevelType w:val="hybridMultilevel"/>
    <w:tmpl w:val="8DE034A4"/>
    <w:lvl w:ilvl="0" w:tplc="837E1AE0">
      <w:start w:val="7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094E42"/>
    <w:multiLevelType w:val="hybridMultilevel"/>
    <w:tmpl w:val="E3A25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D8312B"/>
    <w:multiLevelType w:val="hybridMultilevel"/>
    <w:tmpl w:val="FCA4A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A7CE1"/>
    <w:multiLevelType w:val="hybridMultilevel"/>
    <w:tmpl w:val="194AA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639681">
    <w:abstractNumId w:val="4"/>
  </w:num>
  <w:num w:numId="2" w16cid:durableId="1410275943">
    <w:abstractNumId w:val="3"/>
  </w:num>
  <w:num w:numId="3" w16cid:durableId="1756704342">
    <w:abstractNumId w:val="1"/>
  </w:num>
  <w:num w:numId="4" w16cid:durableId="1143813518">
    <w:abstractNumId w:val="0"/>
  </w:num>
  <w:num w:numId="5" w16cid:durableId="313602327">
    <w:abstractNumId w:val="8"/>
  </w:num>
  <w:num w:numId="6" w16cid:durableId="1320959077">
    <w:abstractNumId w:val="5"/>
  </w:num>
  <w:num w:numId="7" w16cid:durableId="790368403">
    <w:abstractNumId w:val="9"/>
  </w:num>
  <w:num w:numId="8" w16cid:durableId="1133325528">
    <w:abstractNumId w:val="10"/>
  </w:num>
  <w:num w:numId="9" w16cid:durableId="157233775">
    <w:abstractNumId w:val="7"/>
  </w:num>
  <w:num w:numId="10" w16cid:durableId="27998985">
    <w:abstractNumId w:val="2"/>
  </w:num>
  <w:num w:numId="11" w16cid:durableId="13265461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D17"/>
    <w:rsid w:val="000202B8"/>
    <w:rsid w:val="00060500"/>
    <w:rsid w:val="00061A15"/>
    <w:rsid w:val="0009067B"/>
    <w:rsid w:val="000B49E3"/>
    <w:rsid w:val="000D61CE"/>
    <w:rsid w:val="000E32B7"/>
    <w:rsid w:val="000E397E"/>
    <w:rsid w:val="00115AB3"/>
    <w:rsid w:val="001205E3"/>
    <w:rsid w:val="001213F0"/>
    <w:rsid w:val="00121D3F"/>
    <w:rsid w:val="00136CFC"/>
    <w:rsid w:val="00141811"/>
    <w:rsid w:val="00144CD1"/>
    <w:rsid w:val="00150DA2"/>
    <w:rsid w:val="00184051"/>
    <w:rsid w:val="001A3E20"/>
    <w:rsid w:val="001B0653"/>
    <w:rsid w:val="001E0CA9"/>
    <w:rsid w:val="00203895"/>
    <w:rsid w:val="0021249F"/>
    <w:rsid w:val="002300C5"/>
    <w:rsid w:val="002351EC"/>
    <w:rsid w:val="002366F9"/>
    <w:rsid w:val="002428D3"/>
    <w:rsid w:val="002463D9"/>
    <w:rsid w:val="002576CD"/>
    <w:rsid w:val="00267AD4"/>
    <w:rsid w:val="002760B2"/>
    <w:rsid w:val="00276434"/>
    <w:rsid w:val="00285E80"/>
    <w:rsid w:val="002926EF"/>
    <w:rsid w:val="002A75AA"/>
    <w:rsid w:val="002B033E"/>
    <w:rsid w:val="002B6C8B"/>
    <w:rsid w:val="002B73B8"/>
    <w:rsid w:val="002C63A6"/>
    <w:rsid w:val="002D2B91"/>
    <w:rsid w:val="002D6287"/>
    <w:rsid w:val="002F6A62"/>
    <w:rsid w:val="0030665C"/>
    <w:rsid w:val="00307AF8"/>
    <w:rsid w:val="00313F39"/>
    <w:rsid w:val="00324F22"/>
    <w:rsid w:val="00340642"/>
    <w:rsid w:val="00343323"/>
    <w:rsid w:val="00347830"/>
    <w:rsid w:val="00361DF9"/>
    <w:rsid w:val="0037746A"/>
    <w:rsid w:val="003862E7"/>
    <w:rsid w:val="00386F0A"/>
    <w:rsid w:val="00397D09"/>
    <w:rsid w:val="003B4E2C"/>
    <w:rsid w:val="003B78A3"/>
    <w:rsid w:val="003C3E81"/>
    <w:rsid w:val="003D5EEC"/>
    <w:rsid w:val="003D6034"/>
    <w:rsid w:val="003E18A0"/>
    <w:rsid w:val="003E6E67"/>
    <w:rsid w:val="00406C5D"/>
    <w:rsid w:val="00412487"/>
    <w:rsid w:val="004335F4"/>
    <w:rsid w:val="0043519F"/>
    <w:rsid w:val="0043685E"/>
    <w:rsid w:val="00446F62"/>
    <w:rsid w:val="0045265E"/>
    <w:rsid w:val="004646EB"/>
    <w:rsid w:val="00466677"/>
    <w:rsid w:val="00477B86"/>
    <w:rsid w:val="00486A88"/>
    <w:rsid w:val="00490EAE"/>
    <w:rsid w:val="004943BB"/>
    <w:rsid w:val="004B4153"/>
    <w:rsid w:val="004C6B6F"/>
    <w:rsid w:val="004F1101"/>
    <w:rsid w:val="005012EE"/>
    <w:rsid w:val="005013EA"/>
    <w:rsid w:val="00504855"/>
    <w:rsid w:val="005206E7"/>
    <w:rsid w:val="00521F39"/>
    <w:rsid w:val="0052626B"/>
    <w:rsid w:val="00541CB5"/>
    <w:rsid w:val="00542DF5"/>
    <w:rsid w:val="005473BB"/>
    <w:rsid w:val="00555A5C"/>
    <w:rsid w:val="00561F2E"/>
    <w:rsid w:val="005659EC"/>
    <w:rsid w:val="00571E40"/>
    <w:rsid w:val="00573DC0"/>
    <w:rsid w:val="00575930"/>
    <w:rsid w:val="0058392D"/>
    <w:rsid w:val="005B108E"/>
    <w:rsid w:val="005B5B28"/>
    <w:rsid w:val="005B6813"/>
    <w:rsid w:val="005B714F"/>
    <w:rsid w:val="005C2CB6"/>
    <w:rsid w:val="005C39EF"/>
    <w:rsid w:val="005D04AE"/>
    <w:rsid w:val="005D4F22"/>
    <w:rsid w:val="005D7D7D"/>
    <w:rsid w:val="005E4D96"/>
    <w:rsid w:val="005F0D2D"/>
    <w:rsid w:val="006017E2"/>
    <w:rsid w:val="00606F35"/>
    <w:rsid w:val="0061098B"/>
    <w:rsid w:val="00610A38"/>
    <w:rsid w:val="006119A4"/>
    <w:rsid w:val="00625CD5"/>
    <w:rsid w:val="00642C66"/>
    <w:rsid w:val="00645D01"/>
    <w:rsid w:val="006A19D9"/>
    <w:rsid w:val="006A2DEF"/>
    <w:rsid w:val="006A73B3"/>
    <w:rsid w:val="006C426D"/>
    <w:rsid w:val="006D30E7"/>
    <w:rsid w:val="006E0FAB"/>
    <w:rsid w:val="006E1BBD"/>
    <w:rsid w:val="006F1006"/>
    <w:rsid w:val="007067A4"/>
    <w:rsid w:val="00711AC2"/>
    <w:rsid w:val="0071659F"/>
    <w:rsid w:val="00730F1D"/>
    <w:rsid w:val="00732281"/>
    <w:rsid w:val="00743283"/>
    <w:rsid w:val="007721E4"/>
    <w:rsid w:val="0078676E"/>
    <w:rsid w:val="0079594B"/>
    <w:rsid w:val="0079758F"/>
    <w:rsid w:val="007A69B0"/>
    <w:rsid w:val="007D6893"/>
    <w:rsid w:val="007E00B1"/>
    <w:rsid w:val="007E0572"/>
    <w:rsid w:val="007E0DFE"/>
    <w:rsid w:val="007E4F51"/>
    <w:rsid w:val="007F297E"/>
    <w:rsid w:val="008048D4"/>
    <w:rsid w:val="00824280"/>
    <w:rsid w:val="00840967"/>
    <w:rsid w:val="0085666E"/>
    <w:rsid w:val="00857BE1"/>
    <w:rsid w:val="00865EB8"/>
    <w:rsid w:val="00867AC5"/>
    <w:rsid w:val="008863DF"/>
    <w:rsid w:val="0088746A"/>
    <w:rsid w:val="0089652C"/>
    <w:rsid w:val="008A2F5B"/>
    <w:rsid w:val="008B5AFE"/>
    <w:rsid w:val="008C0378"/>
    <w:rsid w:val="008C11AC"/>
    <w:rsid w:val="008C4A36"/>
    <w:rsid w:val="008E60F8"/>
    <w:rsid w:val="008F4691"/>
    <w:rsid w:val="00901B02"/>
    <w:rsid w:val="009029C8"/>
    <w:rsid w:val="009114F2"/>
    <w:rsid w:val="0091284C"/>
    <w:rsid w:val="009413B2"/>
    <w:rsid w:val="00947A5C"/>
    <w:rsid w:val="0095246D"/>
    <w:rsid w:val="009660E1"/>
    <w:rsid w:val="00982D48"/>
    <w:rsid w:val="009B2AB8"/>
    <w:rsid w:val="009B5F22"/>
    <w:rsid w:val="009E2BB3"/>
    <w:rsid w:val="009E3F17"/>
    <w:rsid w:val="009F62EC"/>
    <w:rsid w:val="009F79A8"/>
    <w:rsid w:val="00A00FD5"/>
    <w:rsid w:val="00A04D84"/>
    <w:rsid w:val="00A1163B"/>
    <w:rsid w:val="00A255EA"/>
    <w:rsid w:val="00A6608C"/>
    <w:rsid w:val="00A74588"/>
    <w:rsid w:val="00A81B34"/>
    <w:rsid w:val="00A92958"/>
    <w:rsid w:val="00AA62DA"/>
    <w:rsid w:val="00AD35A5"/>
    <w:rsid w:val="00AE2078"/>
    <w:rsid w:val="00AF3FC3"/>
    <w:rsid w:val="00B31973"/>
    <w:rsid w:val="00B43763"/>
    <w:rsid w:val="00B51491"/>
    <w:rsid w:val="00B617A6"/>
    <w:rsid w:val="00B918FB"/>
    <w:rsid w:val="00BA2C76"/>
    <w:rsid w:val="00BA79AD"/>
    <w:rsid w:val="00BE4542"/>
    <w:rsid w:val="00BF061B"/>
    <w:rsid w:val="00BF09BD"/>
    <w:rsid w:val="00C1135F"/>
    <w:rsid w:val="00C15C55"/>
    <w:rsid w:val="00C1718F"/>
    <w:rsid w:val="00C21947"/>
    <w:rsid w:val="00C21D48"/>
    <w:rsid w:val="00C26B03"/>
    <w:rsid w:val="00C52438"/>
    <w:rsid w:val="00C52884"/>
    <w:rsid w:val="00C60105"/>
    <w:rsid w:val="00C63BD4"/>
    <w:rsid w:val="00C7499A"/>
    <w:rsid w:val="00C756E0"/>
    <w:rsid w:val="00CA4FC9"/>
    <w:rsid w:val="00CC4A2B"/>
    <w:rsid w:val="00CD02B5"/>
    <w:rsid w:val="00CD4D17"/>
    <w:rsid w:val="00CD7DE0"/>
    <w:rsid w:val="00CE173E"/>
    <w:rsid w:val="00CF4C51"/>
    <w:rsid w:val="00D030E2"/>
    <w:rsid w:val="00D10FC0"/>
    <w:rsid w:val="00D2386B"/>
    <w:rsid w:val="00D24648"/>
    <w:rsid w:val="00D25E96"/>
    <w:rsid w:val="00D30524"/>
    <w:rsid w:val="00D32017"/>
    <w:rsid w:val="00D40742"/>
    <w:rsid w:val="00D511F7"/>
    <w:rsid w:val="00D625FA"/>
    <w:rsid w:val="00D63BC9"/>
    <w:rsid w:val="00D8283E"/>
    <w:rsid w:val="00DB1623"/>
    <w:rsid w:val="00DB3AC3"/>
    <w:rsid w:val="00DC542D"/>
    <w:rsid w:val="00DC622E"/>
    <w:rsid w:val="00DC6B39"/>
    <w:rsid w:val="00DD6895"/>
    <w:rsid w:val="00E00447"/>
    <w:rsid w:val="00E03B43"/>
    <w:rsid w:val="00E03C4F"/>
    <w:rsid w:val="00E12910"/>
    <w:rsid w:val="00E13A76"/>
    <w:rsid w:val="00E147CD"/>
    <w:rsid w:val="00E1623C"/>
    <w:rsid w:val="00E64D27"/>
    <w:rsid w:val="00E917EA"/>
    <w:rsid w:val="00E97602"/>
    <w:rsid w:val="00EA1C72"/>
    <w:rsid w:val="00EA7BEE"/>
    <w:rsid w:val="00EB2760"/>
    <w:rsid w:val="00EB3200"/>
    <w:rsid w:val="00EC18C0"/>
    <w:rsid w:val="00ED21F4"/>
    <w:rsid w:val="00EE0D8B"/>
    <w:rsid w:val="00EE3BEE"/>
    <w:rsid w:val="00EF0920"/>
    <w:rsid w:val="00F0005E"/>
    <w:rsid w:val="00F2395F"/>
    <w:rsid w:val="00F247D2"/>
    <w:rsid w:val="00F61B31"/>
    <w:rsid w:val="00F715C9"/>
    <w:rsid w:val="00F71BE8"/>
    <w:rsid w:val="00F81262"/>
    <w:rsid w:val="00F82F6A"/>
    <w:rsid w:val="00F95180"/>
    <w:rsid w:val="00F96207"/>
    <w:rsid w:val="00FA27D2"/>
    <w:rsid w:val="00FB1D72"/>
    <w:rsid w:val="00FD1137"/>
    <w:rsid w:val="00FD309D"/>
    <w:rsid w:val="00FD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2153378C"/>
  <w15:docId w15:val="{DF5AAD1F-49C3-4B35-827C-D72D47EB2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D1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7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7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16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3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5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3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8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9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4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4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6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1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Ryan Gilligan</cp:lastModifiedBy>
  <cp:revision>7</cp:revision>
  <cp:lastPrinted>2018-06-28T13:35:00Z</cp:lastPrinted>
  <dcterms:created xsi:type="dcterms:W3CDTF">2022-10-21T20:27:00Z</dcterms:created>
  <dcterms:modified xsi:type="dcterms:W3CDTF">2022-11-02T15:35:00Z</dcterms:modified>
</cp:coreProperties>
</file>